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84C20" w:rsidRDefault="00984C20" w:rsidP="00984C20">
      <w:pPr>
        <w:pStyle w:val="NoSpacing"/>
        <w:spacing w:line="360" w:lineRule="auto"/>
        <w:jc w:val="center"/>
        <w:rPr>
          <w:rFonts w:ascii="Times New Roman" w:hAnsi="Times New Roman"/>
          <w:b/>
          <w:sz w:val="28"/>
          <w:szCs w:val="28"/>
          <w:lang w:val="ro-RO"/>
        </w:rPr>
      </w:pPr>
      <w:r w:rsidRPr="00F97C28">
        <w:rPr>
          <w:rFonts w:ascii="Times New Roman" w:hAnsi="Times New Roman"/>
          <w:b/>
          <w:sz w:val="28"/>
          <w:szCs w:val="28"/>
          <w:lang w:val="ro-RO"/>
        </w:rPr>
        <w:t>Regulament de participare</w:t>
      </w:r>
    </w:p>
    <w:p w:rsidR="00984C20" w:rsidRDefault="00984C20" w:rsidP="00984C20">
      <w:pPr>
        <w:pStyle w:val="NoSpacing"/>
        <w:spacing w:line="360" w:lineRule="auto"/>
        <w:ind w:left="567"/>
        <w:jc w:val="center"/>
        <w:rPr>
          <w:rFonts w:ascii="Times New Roman" w:hAnsi="Times New Roman"/>
          <w:b/>
          <w:sz w:val="24"/>
          <w:szCs w:val="24"/>
          <w:lang w:val="ro-RO"/>
        </w:rPr>
      </w:pPr>
      <w:r w:rsidRPr="00AF468E">
        <w:rPr>
          <w:rFonts w:ascii="Times New Roman" w:hAnsi="Times New Roman"/>
          <w:b/>
          <w:bCs/>
          <w:color w:val="000000"/>
          <w:sz w:val="28"/>
          <w:szCs w:val="28"/>
          <w:lang w:val="pt-BR" w:eastAsia="ro-RO"/>
        </w:rPr>
        <w:t>Concursul de muzică ușoară vocală și instrumentală</w:t>
      </w:r>
      <w:r w:rsidRPr="00AF468E">
        <w:rPr>
          <w:rFonts w:ascii="Times New Roman" w:hAnsi="Times New Roman"/>
          <w:b/>
          <w:bCs/>
          <w:sz w:val="28"/>
          <w:szCs w:val="28"/>
          <w:lang w:val="ro-RO"/>
        </w:rPr>
        <w:t xml:space="preserve"> „</w:t>
      </w:r>
      <w:r>
        <w:rPr>
          <w:rFonts w:ascii="Times New Roman" w:hAnsi="Times New Roman"/>
          <w:b/>
          <w:bCs/>
          <w:sz w:val="28"/>
          <w:szCs w:val="28"/>
          <w:lang w:val="ro-RO"/>
        </w:rPr>
        <w:t>Copii în sărbătoare</w:t>
      </w:r>
      <w:r w:rsidRPr="00AF468E">
        <w:rPr>
          <w:rFonts w:ascii="Times New Roman" w:hAnsi="Times New Roman"/>
          <w:b/>
          <w:bCs/>
          <w:sz w:val="28"/>
          <w:szCs w:val="28"/>
          <w:lang w:val="ro-RO"/>
        </w:rPr>
        <w:t>”</w:t>
      </w:r>
      <w:r>
        <w:rPr>
          <w:rFonts w:ascii="Times New Roman" w:hAnsi="Times New Roman"/>
          <w:b/>
          <w:bCs/>
          <w:sz w:val="28"/>
          <w:szCs w:val="28"/>
          <w:lang w:val="ro-RO"/>
        </w:rPr>
        <w:t xml:space="preserve">         </w:t>
      </w:r>
      <w:r>
        <w:rPr>
          <w:rFonts w:ascii="Times New Roman" w:hAnsi="Times New Roman"/>
          <w:b/>
          <w:sz w:val="24"/>
          <w:szCs w:val="24"/>
          <w:lang w:val="ro-RO"/>
        </w:rPr>
        <w:t>EDIŢIA a IV-a</w:t>
      </w:r>
    </w:p>
    <w:p w:rsidR="00984C20" w:rsidRPr="00AF468E" w:rsidRDefault="00984C20" w:rsidP="00984C20">
      <w:pPr>
        <w:pStyle w:val="NoSpacing"/>
        <w:spacing w:line="360" w:lineRule="auto"/>
        <w:ind w:left="567"/>
        <w:jc w:val="center"/>
        <w:rPr>
          <w:rFonts w:ascii="Times New Roman" w:hAnsi="Times New Roman"/>
          <w:b/>
          <w:sz w:val="24"/>
          <w:szCs w:val="24"/>
          <w:lang w:val="ro-RO"/>
        </w:rPr>
      </w:pPr>
      <w:r>
        <w:rPr>
          <w:rFonts w:ascii="Times New Roman" w:hAnsi="Times New Roman"/>
          <w:b/>
          <w:sz w:val="24"/>
          <w:szCs w:val="24"/>
          <w:lang w:val="ro-RO"/>
        </w:rPr>
        <w:t>10-11 februarie 2023</w:t>
      </w:r>
    </w:p>
    <w:p w:rsidR="00984C20" w:rsidRPr="00AF468E" w:rsidRDefault="00984C20" w:rsidP="00984C20">
      <w:pPr>
        <w:widowControl w:val="0"/>
        <w:tabs>
          <w:tab w:val="left" w:pos="0"/>
          <w:tab w:val="left" w:pos="426"/>
          <w:tab w:val="left" w:pos="851"/>
        </w:tabs>
        <w:suppressAutoHyphens w:val="0"/>
        <w:spacing w:line="276" w:lineRule="auto"/>
        <w:ind w:right="283"/>
        <w:jc w:val="both"/>
        <w:rPr>
          <w:color w:val="000000"/>
          <w:kern w:val="2"/>
          <w:lang w:val="ro-RO" w:eastAsia="en-US"/>
        </w:rPr>
      </w:pPr>
      <w:r>
        <w:rPr>
          <w:bCs/>
          <w:lang w:val="ro-RO"/>
        </w:rPr>
        <w:tab/>
        <w:t>Concursul se adresează copiilor și tinerilor cu vârste între 4-19 ani, care studiază muzică ușoară vocală și instrumentală în afara sistemului de învățământ vocațional,  în cadrul</w:t>
      </w:r>
      <w:r>
        <w:rPr>
          <w:color w:val="000000"/>
          <w:kern w:val="2"/>
          <w:lang w:val="ro-RO" w:eastAsia="en-US"/>
        </w:rPr>
        <w:t xml:space="preserve"> Palatelor și Cluburilor Copiilor, în grădinițe și școli de masă din județul Iași, în cluburi și școli private,  cu imaginație și deschidere spre valorile muzicale, cu aptitudini artistice.</w:t>
      </w:r>
    </w:p>
    <w:p w:rsidR="00984C20" w:rsidRDefault="00984C20" w:rsidP="00984C20">
      <w:pPr>
        <w:pStyle w:val="NoSpacing"/>
        <w:spacing w:line="276" w:lineRule="auto"/>
        <w:ind w:firstLine="567"/>
        <w:jc w:val="both"/>
        <w:rPr>
          <w:rFonts w:ascii="Times New Roman" w:hAnsi="Times New Roman"/>
          <w:sz w:val="24"/>
          <w:szCs w:val="24"/>
          <w:lang w:val="ro-RO"/>
        </w:rPr>
      </w:pPr>
      <w:r>
        <w:rPr>
          <w:rFonts w:ascii="Times New Roman" w:hAnsi="Times New Roman"/>
          <w:sz w:val="24"/>
          <w:szCs w:val="24"/>
          <w:lang w:val="ro-RO"/>
        </w:rPr>
        <w:t>Programul participanţilor va fi format dintr-o piesă din repertoriul muzicii ușoare sau de divertisment, indiferent de secţiune cu durată maximă impusă după categorii:</w:t>
      </w:r>
    </w:p>
    <w:p w:rsidR="00984C20" w:rsidRDefault="00984C20" w:rsidP="00984C20">
      <w:pPr>
        <w:pStyle w:val="NoSpacing"/>
        <w:spacing w:line="276" w:lineRule="auto"/>
        <w:ind w:left="927"/>
        <w:jc w:val="both"/>
        <w:rPr>
          <w:rFonts w:ascii="Times New Roman" w:hAnsi="Times New Roman"/>
          <w:sz w:val="24"/>
          <w:szCs w:val="24"/>
          <w:lang w:val="ro-RO"/>
        </w:rPr>
      </w:pPr>
      <w:r>
        <w:rPr>
          <w:rFonts w:ascii="Times New Roman" w:hAnsi="Times New Roman"/>
          <w:sz w:val="24"/>
          <w:szCs w:val="24"/>
          <w:lang w:val="ro-RO"/>
        </w:rPr>
        <w:t>Secţiunea A. – 5 minute</w:t>
      </w:r>
    </w:p>
    <w:p w:rsidR="00984C20" w:rsidRDefault="00984C20" w:rsidP="00984C20">
      <w:pPr>
        <w:pStyle w:val="NoSpacing"/>
        <w:spacing w:line="276" w:lineRule="auto"/>
        <w:ind w:left="927"/>
        <w:jc w:val="both"/>
        <w:rPr>
          <w:rFonts w:ascii="Times New Roman" w:hAnsi="Times New Roman"/>
          <w:sz w:val="24"/>
          <w:szCs w:val="24"/>
          <w:lang w:val="ro-RO"/>
        </w:rPr>
      </w:pPr>
      <w:r>
        <w:rPr>
          <w:rFonts w:ascii="Times New Roman" w:hAnsi="Times New Roman"/>
          <w:sz w:val="24"/>
          <w:szCs w:val="24"/>
          <w:lang w:val="ro-RO"/>
        </w:rPr>
        <w:t>Secţiunea B. – 5 minute</w:t>
      </w:r>
    </w:p>
    <w:p w:rsidR="00984C20" w:rsidRDefault="00984C20" w:rsidP="00984C20">
      <w:pPr>
        <w:pStyle w:val="NoSpacing"/>
        <w:spacing w:line="276" w:lineRule="auto"/>
        <w:ind w:left="927"/>
        <w:jc w:val="both"/>
        <w:rPr>
          <w:rFonts w:ascii="Times New Roman" w:hAnsi="Times New Roman"/>
          <w:sz w:val="24"/>
          <w:szCs w:val="24"/>
          <w:lang w:val="ro-RO"/>
        </w:rPr>
      </w:pPr>
      <w:r>
        <w:rPr>
          <w:rFonts w:ascii="Times New Roman" w:hAnsi="Times New Roman"/>
          <w:sz w:val="24"/>
          <w:szCs w:val="24"/>
          <w:lang w:val="ro-RO"/>
        </w:rPr>
        <w:t>Secţiunea C. – 5 minute</w:t>
      </w:r>
    </w:p>
    <w:p w:rsidR="00984C20" w:rsidRDefault="00984C20" w:rsidP="00984C20">
      <w:pPr>
        <w:pStyle w:val="NoSpacing"/>
        <w:spacing w:line="276" w:lineRule="auto"/>
        <w:ind w:firstLine="567"/>
        <w:jc w:val="both"/>
        <w:rPr>
          <w:rFonts w:ascii="Times New Roman" w:hAnsi="Times New Roman"/>
          <w:sz w:val="24"/>
          <w:szCs w:val="24"/>
          <w:lang w:val="ro-RO"/>
        </w:rPr>
      </w:pPr>
      <w:r>
        <w:rPr>
          <w:rFonts w:ascii="Times New Roman" w:hAnsi="Times New Roman"/>
          <w:sz w:val="24"/>
          <w:szCs w:val="24"/>
          <w:lang w:val="ro-RO"/>
        </w:rPr>
        <w:t>Ordinea prezentării în festival este cea alfabetică în cadrul fiecărei secţiuni şi categorii, conform programării anunțate de organizatori pe pagina de facebook oficială a instituției și pe site</w:t>
      </w:r>
      <w:r>
        <w:rPr>
          <w:rFonts w:ascii="Times New Roman" w:hAnsi="Times New Roman"/>
          <w:sz w:val="24"/>
          <w:szCs w:val="24"/>
          <w:lang w:val="ro-RO"/>
        </w:rPr>
        <w:t xml:space="preserve"> (pagina proiectele educative)</w:t>
      </w:r>
      <w:r>
        <w:rPr>
          <w:rFonts w:ascii="Times New Roman" w:hAnsi="Times New Roman"/>
          <w:sz w:val="24"/>
          <w:szCs w:val="24"/>
          <w:lang w:val="ro-RO"/>
        </w:rPr>
        <w:t>. De asemenea, toate informațiile referitoare la concurs vor putea fi vizualizate de către participanți și cei interesați, pe aceste două canale de comunicare</w:t>
      </w:r>
      <w:r>
        <w:rPr>
          <w:rFonts w:ascii="Times New Roman" w:hAnsi="Times New Roman"/>
          <w:sz w:val="24"/>
          <w:szCs w:val="24"/>
          <w:lang w:val="ro-RO"/>
        </w:rPr>
        <w:t xml:space="preserve"> (în special site </w:t>
      </w:r>
      <w:hyperlink r:id="rId5" w:history="1">
        <w:r w:rsidRPr="00936C2E">
          <w:rPr>
            <w:rStyle w:val="Hyperlink"/>
            <w:rFonts w:ascii="Times New Roman" w:hAnsi="Times New Roman"/>
            <w:sz w:val="24"/>
            <w:szCs w:val="24"/>
            <w:lang w:val="ro-RO"/>
          </w:rPr>
          <w:t>www.palatulcopiiloriasi.ro</w:t>
        </w:r>
      </w:hyperlink>
      <w:r>
        <w:rPr>
          <w:rFonts w:ascii="Times New Roman" w:hAnsi="Times New Roman"/>
          <w:sz w:val="24"/>
          <w:szCs w:val="24"/>
          <w:lang w:val="ro-RO"/>
        </w:rPr>
        <w:t xml:space="preserve"> )</w:t>
      </w:r>
      <w:r>
        <w:rPr>
          <w:rFonts w:ascii="Times New Roman" w:hAnsi="Times New Roman"/>
          <w:sz w:val="24"/>
          <w:szCs w:val="24"/>
          <w:lang w:val="ro-RO"/>
        </w:rPr>
        <w:t>.</w:t>
      </w:r>
    </w:p>
    <w:p w:rsidR="00984C20" w:rsidRPr="002911B0" w:rsidRDefault="00984C20" w:rsidP="00984C20">
      <w:pPr>
        <w:shd w:val="clear" w:color="auto" w:fill="FFFFFF"/>
        <w:autoSpaceDE w:val="0"/>
        <w:spacing w:after="195" w:line="276" w:lineRule="auto"/>
        <w:ind w:firstLine="567"/>
        <w:jc w:val="both"/>
        <w:rPr>
          <w:lang w:val="ro-RO"/>
        </w:rPr>
      </w:pPr>
      <w:r>
        <w:rPr>
          <w:lang w:val="ro-RO"/>
        </w:rPr>
        <w:t xml:space="preserve">Jurizarea participanţilor se va face de către specialişti în domeniu, care vor acorda premiile I, II, III, cât şi menţiuni şi premii speciale pentru fiecare categorie de vârstă. </w:t>
      </w:r>
      <w:proofErr w:type="spellStart"/>
      <w:r w:rsidRPr="00064D64">
        <w:rPr>
          <w:color w:val="1D2129"/>
          <w:lang w:val="x-none"/>
        </w:rPr>
        <w:t>Criteriile</w:t>
      </w:r>
      <w:proofErr w:type="spellEnd"/>
      <w:r w:rsidRPr="00064D64">
        <w:rPr>
          <w:color w:val="1D2129"/>
          <w:lang w:val="x-none"/>
        </w:rPr>
        <w:t xml:space="preserve"> de </w:t>
      </w:r>
      <w:proofErr w:type="spellStart"/>
      <w:r w:rsidRPr="00064D64">
        <w:rPr>
          <w:color w:val="1D2129"/>
          <w:lang w:val="x-none"/>
        </w:rPr>
        <w:t>jurizare</w:t>
      </w:r>
      <w:proofErr w:type="spellEnd"/>
      <w:r w:rsidRPr="00064D64">
        <w:rPr>
          <w:color w:val="1D2129"/>
          <w:lang w:val="x-none"/>
        </w:rPr>
        <w:t xml:space="preserve"> </w:t>
      </w:r>
      <w:proofErr w:type="spellStart"/>
      <w:r w:rsidRPr="00064D64">
        <w:rPr>
          <w:color w:val="1D2129"/>
          <w:lang w:val="x-none"/>
        </w:rPr>
        <w:t>vor</w:t>
      </w:r>
      <w:proofErr w:type="spellEnd"/>
      <w:r w:rsidRPr="00064D64">
        <w:rPr>
          <w:color w:val="1D2129"/>
          <w:lang w:val="x-none"/>
        </w:rPr>
        <w:t xml:space="preserve"> </w:t>
      </w:r>
      <w:proofErr w:type="spellStart"/>
      <w:r w:rsidRPr="00064D64">
        <w:rPr>
          <w:color w:val="1D2129"/>
          <w:lang w:val="x-none"/>
        </w:rPr>
        <w:t>avea</w:t>
      </w:r>
      <w:proofErr w:type="spellEnd"/>
      <w:r w:rsidRPr="00064D64">
        <w:rPr>
          <w:color w:val="1D2129"/>
          <w:lang w:val="x-none"/>
        </w:rPr>
        <w:t xml:space="preserve"> </w:t>
      </w:r>
      <w:proofErr w:type="spellStart"/>
      <w:r w:rsidRPr="00064D64">
        <w:rPr>
          <w:color w:val="1D2129"/>
          <w:lang w:val="x-none"/>
        </w:rPr>
        <w:t>în</w:t>
      </w:r>
      <w:proofErr w:type="spellEnd"/>
      <w:r w:rsidRPr="00064D64">
        <w:rPr>
          <w:color w:val="1D2129"/>
          <w:lang w:val="x-none"/>
        </w:rPr>
        <w:t xml:space="preserve"> </w:t>
      </w:r>
      <w:proofErr w:type="spellStart"/>
      <w:r w:rsidRPr="00064D64">
        <w:rPr>
          <w:color w:val="1D2129"/>
          <w:lang w:val="x-none"/>
        </w:rPr>
        <w:t>vedere</w:t>
      </w:r>
      <w:proofErr w:type="spellEnd"/>
      <w:r w:rsidRPr="00064D64">
        <w:rPr>
          <w:color w:val="1D2129"/>
          <w:lang w:val="x-none"/>
        </w:rPr>
        <w:t xml:space="preserve"> </w:t>
      </w:r>
      <w:proofErr w:type="spellStart"/>
      <w:r w:rsidRPr="00064D64">
        <w:rPr>
          <w:color w:val="1D2129"/>
          <w:lang w:val="x-none"/>
        </w:rPr>
        <w:t>calitatea</w:t>
      </w:r>
      <w:proofErr w:type="spellEnd"/>
      <w:r w:rsidRPr="00064D64">
        <w:rPr>
          <w:color w:val="1D2129"/>
          <w:lang w:val="x-none"/>
        </w:rPr>
        <w:t xml:space="preserve"> </w:t>
      </w:r>
      <w:proofErr w:type="spellStart"/>
      <w:r w:rsidRPr="00064D64">
        <w:rPr>
          <w:color w:val="1D2129"/>
          <w:lang w:val="x-none"/>
        </w:rPr>
        <w:t>interpretării</w:t>
      </w:r>
      <w:proofErr w:type="spellEnd"/>
      <w:r w:rsidRPr="00064D64">
        <w:rPr>
          <w:color w:val="1D2129"/>
          <w:lang w:val="x-none"/>
        </w:rPr>
        <w:t xml:space="preserve">, </w:t>
      </w:r>
      <w:proofErr w:type="spellStart"/>
      <w:r w:rsidRPr="00064D64">
        <w:rPr>
          <w:color w:val="1D2129"/>
          <w:lang w:val="x-none"/>
        </w:rPr>
        <w:t>intonaţia</w:t>
      </w:r>
      <w:proofErr w:type="spellEnd"/>
      <w:r w:rsidRPr="00064D64">
        <w:rPr>
          <w:color w:val="1D2129"/>
          <w:lang w:val="x-none"/>
        </w:rPr>
        <w:t xml:space="preserve">, </w:t>
      </w:r>
      <w:proofErr w:type="spellStart"/>
      <w:r w:rsidRPr="00064D64">
        <w:rPr>
          <w:color w:val="1D2129"/>
          <w:lang w:val="x-none"/>
        </w:rPr>
        <w:t>tehnica</w:t>
      </w:r>
      <w:proofErr w:type="spellEnd"/>
      <w:r w:rsidRPr="00064D64">
        <w:rPr>
          <w:color w:val="1D2129"/>
          <w:lang w:val="x-none"/>
        </w:rPr>
        <w:t xml:space="preserve"> </w:t>
      </w:r>
      <w:proofErr w:type="spellStart"/>
      <w:r w:rsidRPr="00064D64">
        <w:rPr>
          <w:color w:val="1D2129"/>
          <w:lang w:val="x-none"/>
        </w:rPr>
        <w:t>interpretativă</w:t>
      </w:r>
      <w:proofErr w:type="spellEnd"/>
      <w:r w:rsidRPr="00064D64">
        <w:rPr>
          <w:color w:val="1D2129"/>
          <w:lang w:val="x-none"/>
        </w:rPr>
        <w:t xml:space="preserve">, </w:t>
      </w:r>
      <w:proofErr w:type="spellStart"/>
      <w:r w:rsidRPr="00064D64">
        <w:rPr>
          <w:color w:val="1D2129"/>
          <w:lang w:val="x-none"/>
        </w:rPr>
        <w:t>simţul</w:t>
      </w:r>
      <w:proofErr w:type="spellEnd"/>
      <w:r w:rsidRPr="00064D64">
        <w:rPr>
          <w:color w:val="1D2129"/>
          <w:lang w:val="x-none"/>
        </w:rPr>
        <w:t xml:space="preserve"> </w:t>
      </w:r>
      <w:proofErr w:type="spellStart"/>
      <w:r w:rsidRPr="00064D64">
        <w:rPr>
          <w:color w:val="1D2129"/>
          <w:lang w:val="x-none"/>
        </w:rPr>
        <w:t>ritmic</w:t>
      </w:r>
      <w:proofErr w:type="spellEnd"/>
      <w:r w:rsidRPr="00064D64">
        <w:rPr>
          <w:color w:val="1D2129"/>
          <w:lang w:val="x-none"/>
        </w:rPr>
        <w:t xml:space="preserve">, </w:t>
      </w:r>
      <w:proofErr w:type="spellStart"/>
      <w:r w:rsidRPr="00064D64">
        <w:rPr>
          <w:color w:val="1D2129"/>
          <w:lang w:val="x-none"/>
        </w:rPr>
        <w:t>repertoriul</w:t>
      </w:r>
      <w:proofErr w:type="spellEnd"/>
      <w:r w:rsidRPr="00064D64">
        <w:rPr>
          <w:color w:val="1D2129"/>
          <w:lang w:val="x-none"/>
        </w:rPr>
        <w:t xml:space="preserve">, </w:t>
      </w:r>
      <w:r w:rsidRPr="00064D64">
        <w:rPr>
          <w:color w:val="1D2129"/>
          <w:lang w:val="ro-RO"/>
        </w:rPr>
        <w:t xml:space="preserve">expresivitatea, </w:t>
      </w:r>
      <w:proofErr w:type="spellStart"/>
      <w:r w:rsidRPr="00064D64">
        <w:rPr>
          <w:color w:val="1D2129"/>
          <w:lang w:val="x-none"/>
        </w:rPr>
        <w:t>prezența</w:t>
      </w:r>
      <w:proofErr w:type="spellEnd"/>
      <w:r w:rsidRPr="00064D64">
        <w:rPr>
          <w:color w:val="1D2129"/>
          <w:lang w:val="x-none"/>
        </w:rPr>
        <w:t xml:space="preserve"> </w:t>
      </w:r>
      <w:proofErr w:type="spellStart"/>
      <w:r w:rsidRPr="00064D64">
        <w:rPr>
          <w:color w:val="1D2129"/>
          <w:lang w:val="x-none"/>
        </w:rPr>
        <w:t>şi</w:t>
      </w:r>
      <w:proofErr w:type="spellEnd"/>
      <w:r w:rsidRPr="00064D64">
        <w:rPr>
          <w:color w:val="1D2129"/>
          <w:lang w:val="x-none"/>
        </w:rPr>
        <w:t xml:space="preserve"> </w:t>
      </w:r>
      <w:proofErr w:type="spellStart"/>
      <w:r w:rsidRPr="00064D64">
        <w:rPr>
          <w:color w:val="1D2129"/>
          <w:lang w:val="x-none"/>
        </w:rPr>
        <w:t>ţinuta</w:t>
      </w:r>
      <w:proofErr w:type="spellEnd"/>
      <w:r w:rsidRPr="00064D64">
        <w:rPr>
          <w:color w:val="1D2129"/>
          <w:lang w:val="x-none"/>
        </w:rPr>
        <w:t xml:space="preserve"> </w:t>
      </w:r>
      <w:proofErr w:type="spellStart"/>
      <w:r w:rsidRPr="00064D64">
        <w:rPr>
          <w:color w:val="1D2129"/>
          <w:lang w:val="x-none"/>
        </w:rPr>
        <w:t>scenică</w:t>
      </w:r>
      <w:proofErr w:type="spellEnd"/>
      <w:r w:rsidRPr="00064D64">
        <w:rPr>
          <w:color w:val="1D2129"/>
          <w:lang w:val="x-none"/>
        </w:rPr>
        <w:t xml:space="preserve">. </w:t>
      </w:r>
      <w:r w:rsidRPr="00064D64">
        <w:rPr>
          <w:rFonts w:eastAsia="Calibri"/>
          <w:lang w:val="ro-RO"/>
        </w:rPr>
        <w:t>Juriul va fi format din personalităţi artistice, deciziile acestuia fiind finale, fără drept de contestaţie</w:t>
      </w:r>
    </w:p>
    <w:p w:rsidR="00984C20" w:rsidRDefault="00984C20" w:rsidP="00984C20">
      <w:pPr>
        <w:pStyle w:val="NoSpacing"/>
        <w:spacing w:line="276" w:lineRule="auto"/>
        <w:rPr>
          <w:rFonts w:ascii="Times New Roman" w:hAnsi="Times New Roman"/>
          <w:b/>
          <w:sz w:val="24"/>
          <w:szCs w:val="24"/>
          <w:lang w:val="ro-RO"/>
        </w:rPr>
      </w:pPr>
      <w:r>
        <w:rPr>
          <w:rFonts w:ascii="Times New Roman" w:hAnsi="Times New Roman"/>
          <w:b/>
          <w:sz w:val="28"/>
          <w:szCs w:val="28"/>
          <w:lang w:val="ro-RO"/>
        </w:rPr>
        <w:tab/>
      </w:r>
      <w:r>
        <w:rPr>
          <w:rFonts w:ascii="Times New Roman" w:hAnsi="Times New Roman"/>
          <w:b/>
          <w:sz w:val="24"/>
          <w:szCs w:val="24"/>
          <w:lang w:val="ro-RO"/>
        </w:rPr>
        <w:t>Nu se percepe taxă de participare!</w:t>
      </w:r>
    </w:p>
    <w:p w:rsidR="00984C20" w:rsidRDefault="00984C20" w:rsidP="00984C20">
      <w:pPr>
        <w:pStyle w:val="NoSpacing"/>
        <w:spacing w:line="276" w:lineRule="auto"/>
        <w:ind w:firstLine="567"/>
        <w:jc w:val="both"/>
        <w:rPr>
          <w:rFonts w:ascii="Times New Roman" w:hAnsi="Times New Roman"/>
          <w:sz w:val="24"/>
          <w:szCs w:val="24"/>
          <w:lang w:val="ro-RO"/>
        </w:rPr>
      </w:pPr>
      <w:r>
        <w:rPr>
          <w:rFonts w:ascii="Times New Roman" w:hAnsi="Times New Roman"/>
          <w:sz w:val="24"/>
          <w:szCs w:val="24"/>
          <w:lang w:val="ro-RO"/>
        </w:rPr>
        <w:t>Cheltuielile de transport, cazare, masă vor fi suportate de către participanţi.</w:t>
      </w:r>
    </w:p>
    <w:p w:rsidR="00984C20" w:rsidRPr="002911B0" w:rsidRDefault="00984C20" w:rsidP="00984C20">
      <w:pPr>
        <w:pStyle w:val="NoSpacing"/>
        <w:spacing w:line="276" w:lineRule="auto"/>
        <w:ind w:firstLine="567"/>
        <w:jc w:val="both"/>
        <w:rPr>
          <w:rFonts w:ascii="Times New Roman" w:hAnsi="Times New Roman"/>
          <w:sz w:val="24"/>
          <w:szCs w:val="24"/>
          <w:lang w:val="ro-RO"/>
        </w:rPr>
      </w:pPr>
      <w:r>
        <w:rPr>
          <w:rFonts w:ascii="Times New Roman" w:hAnsi="Times New Roman"/>
          <w:sz w:val="24"/>
          <w:szCs w:val="24"/>
          <w:lang w:val="ro-RO"/>
        </w:rPr>
        <w:t xml:space="preserve">Toate materialele audio-video realizate pe parcursul </w:t>
      </w:r>
      <w:r>
        <w:rPr>
          <w:rFonts w:ascii="Times New Roman" w:hAnsi="Times New Roman"/>
          <w:sz w:val="24"/>
          <w:szCs w:val="24"/>
          <w:lang w:val="ro-RO"/>
        </w:rPr>
        <w:t>Concursului</w:t>
      </w:r>
      <w:r>
        <w:rPr>
          <w:rFonts w:ascii="Times New Roman" w:hAnsi="Times New Roman"/>
          <w:sz w:val="24"/>
          <w:szCs w:val="24"/>
          <w:lang w:val="ro-RO"/>
        </w:rPr>
        <w:t xml:space="preserve"> de către organizatori aparţin de drept acestora.</w:t>
      </w:r>
    </w:p>
    <w:p w:rsidR="00984C20" w:rsidRDefault="00984C20" w:rsidP="00984C20">
      <w:pPr>
        <w:pStyle w:val="NoSpacing"/>
        <w:spacing w:line="276" w:lineRule="auto"/>
        <w:ind w:firstLine="567"/>
        <w:jc w:val="both"/>
        <w:rPr>
          <w:rFonts w:ascii="Times New Roman" w:hAnsi="Times New Roman"/>
          <w:sz w:val="24"/>
          <w:szCs w:val="24"/>
          <w:lang w:val="ro-RO"/>
        </w:rPr>
      </w:pPr>
      <w:r>
        <w:rPr>
          <w:rFonts w:ascii="Times New Roman" w:hAnsi="Times New Roman"/>
          <w:sz w:val="24"/>
          <w:szCs w:val="24"/>
          <w:lang w:val="ro-RO"/>
        </w:rPr>
        <w:t xml:space="preserve">Informaţii suplimentare vă oferim la e-mail  </w:t>
      </w:r>
      <w:r>
        <w:rPr>
          <w:rFonts w:ascii="Times New Roman" w:hAnsi="Times New Roman"/>
          <w:sz w:val="24"/>
          <w:szCs w:val="24"/>
          <w:lang w:val="ro-RO"/>
        </w:rPr>
        <w:fldChar w:fldCharType="begin"/>
      </w:r>
      <w:r>
        <w:rPr>
          <w:rFonts w:ascii="Times New Roman" w:hAnsi="Times New Roman"/>
          <w:sz w:val="24"/>
          <w:szCs w:val="24"/>
          <w:lang w:val="ro-RO"/>
        </w:rPr>
        <w:instrText xml:space="preserve"> HYPERLINK "mailto:festivaljudetean@gmail.com" </w:instrText>
      </w:r>
      <w:r>
        <w:rPr>
          <w:rFonts w:ascii="Times New Roman" w:hAnsi="Times New Roman"/>
          <w:sz w:val="24"/>
          <w:szCs w:val="24"/>
          <w:lang w:val="ro-RO"/>
        </w:rPr>
        <w:fldChar w:fldCharType="separate"/>
      </w:r>
      <w:r w:rsidRPr="00C12676">
        <w:rPr>
          <w:rStyle w:val="Hyperlink"/>
          <w:rFonts w:ascii="Times New Roman" w:hAnsi="Times New Roman"/>
          <w:sz w:val="24"/>
          <w:szCs w:val="24"/>
          <w:lang w:val="ro-RO"/>
        </w:rPr>
        <w:t>festivaljudetean@gmail.com</w:t>
      </w:r>
      <w:r>
        <w:rPr>
          <w:rFonts w:ascii="Times New Roman" w:hAnsi="Times New Roman"/>
          <w:sz w:val="24"/>
          <w:szCs w:val="24"/>
          <w:lang w:val="ro-RO"/>
        </w:rPr>
        <w:fldChar w:fldCharType="end"/>
      </w:r>
    </w:p>
    <w:p w:rsidR="00984C20" w:rsidRDefault="00984C20" w:rsidP="00984C20">
      <w:pPr>
        <w:pStyle w:val="NoSpacing"/>
        <w:spacing w:line="360" w:lineRule="auto"/>
        <w:ind w:firstLine="567"/>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t xml:space="preserve">Telefon </w:t>
      </w:r>
      <w:r w:rsidRPr="00B527D8">
        <w:rPr>
          <w:rFonts w:ascii="Times New Roman" w:hAnsi="Times New Roman"/>
          <w:bCs/>
          <w:sz w:val="24"/>
          <w:szCs w:val="24"/>
          <w:lang w:val="ro-RO"/>
        </w:rPr>
        <w:t>0742/814.625</w:t>
      </w:r>
      <w:r>
        <w:rPr>
          <w:rFonts w:ascii="Times New Roman" w:hAnsi="Times New Roman"/>
          <w:bCs/>
          <w:sz w:val="24"/>
          <w:szCs w:val="24"/>
          <w:lang w:val="ro-RO"/>
        </w:rPr>
        <w:t xml:space="preserve"> – prof. Anca Apetroaiei</w:t>
      </w:r>
    </w:p>
    <w:p w:rsidR="00984C20" w:rsidRPr="00AF468E" w:rsidRDefault="00984C20" w:rsidP="00984C20">
      <w:pPr>
        <w:pStyle w:val="NoSpacing"/>
        <w:spacing w:line="360" w:lineRule="auto"/>
        <w:ind w:left="4320"/>
        <w:jc w:val="both"/>
        <w:rPr>
          <w:rFonts w:ascii="Times New Roman" w:hAnsi="Times New Roman"/>
          <w:sz w:val="24"/>
          <w:szCs w:val="24"/>
          <w:lang w:val="ro-RO"/>
        </w:rPr>
      </w:pPr>
      <w:r>
        <w:rPr>
          <w:rFonts w:ascii="Times New Roman" w:hAnsi="Times New Roman"/>
          <w:sz w:val="24"/>
          <w:szCs w:val="24"/>
          <w:lang w:val="ro-RO"/>
        </w:rPr>
        <w:t>Telefon 0740.250.271 - prof. Petronela Damian</w:t>
      </w:r>
    </w:p>
    <w:p w:rsidR="00984C20" w:rsidRDefault="00984C20" w:rsidP="00984C20">
      <w:pPr>
        <w:widowControl w:val="0"/>
        <w:suppressAutoHyphens w:val="0"/>
        <w:ind w:left="7200"/>
        <w:jc w:val="both"/>
        <w:rPr>
          <w:color w:val="000000"/>
          <w:lang w:val="ro-RO" w:eastAsia="ro-RO"/>
        </w:rPr>
      </w:pPr>
      <w:r>
        <w:rPr>
          <w:color w:val="000000"/>
          <w:lang w:val="ro-RO" w:eastAsia="ro-RO"/>
        </w:rPr>
        <w:t>Director,</w:t>
      </w:r>
    </w:p>
    <w:p w:rsidR="00984C20" w:rsidRDefault="00984C20" w:rsidP="00984C20">
      <w:pPr>
        <w:widowControl w:val="0"/>
        <w:suppressAutoHyphens w:val="0"/>
        <w:jc w:val="both"/>
        <w:rPr>
          <w:color w:val="000000"/>
          <w:lang w:val="ro-RO" w:eastAsia="ro-RO"/>
        </w:rPr>
      </w:pPr>
      <w:r w:rsidRPr="0094364D">
        <w:rPr>
          <w:color w:val="000000"/>
          <w:lang w:val="ro-RO" w:eastAsia="ro-RO"/>
        </w:rPr>
        <w:t>Coordonator</w:t>
      </w:r>
      <w:r>
        <w:rPr>
          <w:color w:val="000000"/>
          <w:lang w:val="ro-RO" w:eastAsia="ro-RO"/>
        </w:rPr>
        <w:t xml:space="preserve"> proiect,                                                                             Palatul Copiilor Iași</w:t>
      </w:r>
    </w:p>
    <w:p w:rsidR="00984C20" w:rsidRPr="0091088A" w:rsidRDefault="00984C20" w:rsidP="00984C20">
      <w:pPr>
        <w:widowControl w:val="0"/>
        <w:suppressAutoHyphens w:val="0"/>
        <w:jc w:val="both"/>
        <w:rPr>
          <w:b/>
          <w:color w:val="000000"/>
          <w:lang w:val="ro-RO" w:eastAsia="ro-RO"/>
        </w:rPr>
      </w:pPr>
      <w:r w:rsidRPr="00683E44">
        <w:rPr>
          <w:b/>
          <w:color w:val="000000"/>
          <w:lang w:val="ro-RO" w:eastAsia="ro-RO"/>
        </w:rPr>
        <w:t xml:space="preserve">Prof. </w:t>
      </w:r>
      <w:r>
        <w:rPr>
          <w:b/>
          <w:color w:val="000000"/>
          <w:lang w:val="ro-RO" w:eastAsia="ro-RO"/>
        </w:rPr>
        <w:t>Anca Apetroaiei                                               Prof. Adrian Gelu DOBRANICI</w:t>
      </w:r>
    </w:p>
    <w:p w:rsidR="00984C20" w:rsidRDefault="00984C20" w:rsidP="00984C20">
      <w:pPr>
        <w:pStyle w:val="NoSpacing"/>
        <w:spacing w:line="360" w:lineRule="auto"/>
        <w:jc w:val="both"/>
        <w:rPr>
          <w:rFonts w:ascii="Times New Roman" w:hAnsi="Times New Roman"/>
          <w:sz w:val="24"/>
          <w:szCs w:val="24"/>
          <w:lang w:val="ro-RO"/>
        </w:rPr>
      </w:pPr>
    </w:p>
    <w:p w:rsidR="00984C20" w:rsidRDefault="00984C20" w:rsidP="00984C20">
      <w:pPr>
        <w:pStyle w:val="NoSpacing"/>
        <w:rPr>
          <w:rFonts w:ascii="Times New Roman" w:hAnsi="Times New Roman"/>
          <w:b/>
          <w:sz w:val="24"/>
          <w:szCs w:val="24"/>
          <w:lang w:val="ro-RO"/>
        </w:rPr>
      </w:pPr>
    </w:p>
    <w:p w:rsidR="00984C20" w:rsidRDefault="00984C20" w:rsidP="00984C20">
      <w:pPr>
        <w:pStyle w:val="NoSpacing"/>
        <w:rPr>
          <w:rFonts w:ascii="Times New Roman" w:hAnsi="Times New Roman"/>
          <w:b/>
          <w:sz w:val="24"/>
          <w:szCs w:val="24"/>
          <w:lang w:val="ro-RO"/>
        </w:rPr>
      </w:pPr>
    </w:p>
    <w:p w:rsidR="00984C20" w:rsidRDefault="00984C20" w:rsidP="00984C20">
      <w:pPr>
        <w:pStyle w:val="NoSpacing"/>
        <w:rPr>
          <w:rFonts w:ascii="Times New Roman" w:hAnsi="Times New Roman"/>
          <w:b/>
          <w:sz w:val="24"/>
          <w:szCs w:val="24"/>
          <w:lang w:val="ro-RO"/>
        </w:rPr>
      </w:pPr>
    </w:p>
    <w:p w:rsidR="00984C20" w:rsidRDefault="00984C20" w:rsidP="00984C20">
      <w:pPr>
        <w:pStyle w:val="NoSpacing"/>
        <w:rPr>
          <w:rFonts w:ascii="Times New Roman" w:hAnsi="Times New Roman"/>
          <w:b/>
          <w:sz w:val="24"/>
          <w:szCs w:val="24"/>
          <w:lang w:val="ro-RO"/>
        </w:rPr>
      </w:pPr>
    </w:p>
    <w:p w:rsidR="00984C20" w:rsidRDefault="00984C20" w:rsidP="00984C20">
      <w:pPr>
        <w:pStyle w:val="NoSpacing"/>
        <w:jc w:val="right"/>
        <w:rPr>
          <w:rFonts w:ascii="Times New Roman" w:hAnsi="Times New Roman"/>
          <w:b/>
          <w:sz w:val="24"/>
          <w:szCs w:val="24"/>
          <w:lang w:val="ro-RO"/>
        </w:rPr>
      </w:pPr>
    </w:p>
    <w:p w:rsidR="00984C20" w:rsidRDefault="00984C20" w:rsidP="00984C20">
      <w:pPr>
        <w:pStyle w:val="NoSpacing"/>
        <w:spacing w:line="360" w:lineRule="auto"/>
        <w:jc w:val="center"/>
        <w:rPr>
          <w:rFonts w:ascii="Times New Roman" w:hAnsi="Times New Roman"/>
          <w:b/>
          <w:sz w:val="24"/>
          <w:szCs w:val="24"/>
          <w:lang w:val="ro-RO"/>
        </w:rPr>
      </w:pPr>
      <w:r w:rsidRPr="00AF468E">
        <w:rPr>
          <w:rFonts w:ascii="Times New Roman" w:hAnsi="Times New Roman"/>
          <w:b/>
          <w:bCs/>
          <w:color w:val="000000"/>
          <w:sz w:val="28"/>
          <w:szCs w:val="28"/>
          <w:lang w:val="pt-BR" w:eastAsia="ro-RO"/>
        </w:rPr>
        <w:t>Concursul de muzică ușoară vocală și instrumentală</w:t>
      </w:r>
      <w:r w:rsidRPr="00AF468E">
        <w:rPr>
          <w:rFonts w:ascii="Times New Roman" w:hAnsi="Times New Roman"/>
          <w:b/>
          <w:bCs/>
          <w:sz w:val="28"/>
          <w:szCs w:val="28"/>
          <w:lang w:val="ro-RO"/>
        </w:rPr>
        <w:t xml:space="preserve"> „</w:t>
      </w:r>
      <w:r>
        <w:rPr>
          <w:rFonts w:ascii="Times New Roman" w:hAnsi="Times New Roman"/>
          <w:b/>
          <w:bCs/>
          <w:sz w:val="28"/>
          <w:szCs w:val="28"/>
          <w:lang w:val="ro-RO"/>
        </w:rPr>
        <w:t>Copii în sărbătoare</w:t>
      </w:r>
      <w:r w:rsidRPr="00AF468E">
        <w:rPr>
          <w:rFonts w:ascii="Times New Roman" w:hAnsi="Times New Roman"/>
          <w:b/>
          <w:bCs/>
          <w:sz w:val="28"/>
          <w:szCs w:val="28"/>
          <w:lang w:val="ro-RO"/>
        </w:rPr>
        <w:t>”</w:t>
      </w:r>
      <w:r>
        <w:rPr>
          <w:rFonts w:ascii="Times New Roman" w:hAnsi="Times New Roman"/>
          <w:b/>
          <w:bCs/>
          <w:sz w:val="28"/>
          <w:szCs w:val="28"/>
          <w:lang w:val="ro-RO"/>
        </w:rPr>
        <w:t xml:space="preserve">         </w:t>
      </w:r>
      <w:r>
        <w:rPr>
          <w:rFonts w:ascii="Times New Roman" w:hAnsi="Times New Roman"/>
          <w:b/>
          <w:sz w:val="24"/>
          <w:szCs w:val="24"/>
          <w:lang w:val="ro-RO"/>
        </w:rPr>
        <w:t>EDIŢIA a IV-a</w:t>
      </w:r>
    </w:p>
    <w:p w:rsidR="00984C20" w:rsidRPr="00AF468E" w:rsidRDefault="00984C20" w:rsidP="00984C20">
      <w:pPr>
        <w:pStyle w:val="NoSpacing"/>
        <w:spacing w:line="360" w:lineRule="auto"/>
        <w:ind w:left="567"/>
        <w:jc w:val="center"/>
        <w:rPr>
          <w:rFonts w:ascii="Times New Roman" w:hAnsi="Times New Roman"/>
          <w:b/>
          <w:sz w:val="24"/>
          <w:szCs w:val="24"/>
          <w:lang w:val="ro-RO"/>
        </w:rPr>
      </w:pPr>
      <w:r>
        <w:rPr>
          <w:rFonts w:ascii="Times New Roman" w:hAnsi="Times New Roman"/>
          <w:b/>
          <w:sz w:val="24"/>
          <w:szCs w:val="24"/>
          <w:lang w:val="ro-RO"/>
        </w:rPr>
        <w:t>10-11 februarie 2023</w:t>
      </w:r>
    </w:p>
    <w:p w:rsidR="00984C20" w:rsidRDefault="00984C20" w:rsidP="00984C20">
      <w:pPr>
        <w:pStyle w:val="NoSpacing"/>
        <w:jc w:val="center"/>
        <w:rPr>
          <w:rFonts w:ascii="Times New Roman" w:hAnsi="Times New Roman"/>
          <w:b/>
          <w:sz w:val="24"/>
          <w:szCs w:val="24"/>
          <w:lang w:val="ro-RO"/>
        </w:rPr>
      </w:pPr>
    </w:p>
    <w:p w:rsidR="00984C20" w:rsidRDefault="00984C20" w:rsidP="00984C20">
      <w:pPr>
        <w:pStyle w:val="NoSpacing"/>
        <w:jc w:val="center"/>
        <w:rPr>
          <w:rFonts w:ascii="Times New Roman" w:hAnsi="Times New Roman"/>
          <w:b/>
          <w:sz w:val="24"/>
          <w:szCs w:val="24"/>
          <w:lang w:val="ro-RO"/>
        </w:rPr>
      </w:pPr>
      <w:r>
        <w:rPr>
          <w:rFonts w:ascii="Times New Roman" w:hAnsi="Times New Roman"/>
          <w:b/>
          <w:sz w:val="24"/>
          <w:szCs w:val="24"/>
          <w:lang w:val="ro-RO"/>
        </w:rPr>
        <w:t>REGULAMENT de ORGANIZARE</w:t>
      </w:r>
    </w:p>
    <w:p w:rsidR="00984C20" w:rsidRDefault="00984C20" w:rsidP="00984C20">
      <w:pPr>
        <w:pStyle w:val="NoSpacing"/>
        <w:rPr>
          <w:rFonts w:ascii="Times New Roman" w:hAnsi="Times New Roman"/>
          <w:b/>
          <w:sz w:val="24"/>
          <w:szCs w:val="24"/>
          <w:lang w:val="ro-RO"/>
        </w:rPr>
      </w:pPr>
    </w:p>
    <w:p w:rsidR="00984C20" w:rsidRDefault="00984C20" w:rsidP="00984C20">
      <w:pPr>
        <w:pStyle w:val="NoSpacing"/>
        <w:rPr>
          <w:rFonts w:ascii="Times New Roman" w:hAnsi="Times New Roman"/>
          <w:b/>
          <w:sz w:val="24"/>
          <w:szCs w:val="24"/>
          <w:lang w:val="ro-RO"/>
        </w:rPr>
      </w:pPr>
    </w:p>
    <w:p w:rsidR="00984C20" w:rsidRDefault="00984C20" w:rsidP="00984C20">
      <w:pPr>
        <w:pStyle w:val="NoSpacing"/>
        <w:spacing w:line="276" w:lineRule="auto"/>
        <w:jc w:val="both"/>
        <w:rPr>
          <w:rFonts w:ascii="Times New Roman" w:hAnsi="Times New Roman"/>
          <w:sz w:val="24"/>
          <w:szCs w:val="24"/>
          <w:lang w:val="ro-RO"/>
        </w:rPr>
      </w:pPr>
      <w:r>
        <w:rPr>
          <w:rFonts w:ascii="Times New Roman" w:hAnsi="Times New Roman"/>
          <w:b/>
          <w:sz w:val="24"/>
          <w:szCs w:val="24"/>
          <w:lang w:val="ro-RO"/>
        </w:rPr>
        <w:tab/>
      </w:r>
      <w:r w:rsidRPr="00AF468E">
        <w:rPr>
          <w:rFonts w:ascii="Times New Roman" w:hAnsi="Times New Roman"/>
          <w:sz w:val="24"/>
          <w:szCs w:val="24"/>
          <w:lang w:val="ro-RO"/>
        </w:rPr>
        <w:t xml:space="preserve">Organizatorii Concursului de muzică </w:t>
      </w:r>
      <w:r>
        <w:rPr>
          <w:rFonts w:ascii="Times New Roman" w:hAnsi="Times New Roman"/>
          <w:sz w:val="24"/>
          <w:szCs w:val="24"/>
          <w:lang w:val="ro-RO"/>
        </w:rPr>
        <w:t xml:space="preserve">ușoară </w:t>
      </w:r>
      <w:r w:rsidRPr="00AF468E">
        <w:rPr>
          <w:rFonts w:ascii="Times New Roman" w:hAnsi="Times New Roman"/>
          <w:sz w:val="24"/>
          <w:szCs w:val="24"/>
          <w:lang w:val="ro-RO"/>
        </w:rPr>
        <w:t>vocală și instrumentală ”Copii în sărbătoare”</w:t>
      </w:r>
      <w:r>
        <w:rPr>
          <w:rFonts w:ascii="Times New Roman" w:hAnsi="Times New Roman"/>
          <w:sz w:val="24"/>
          <w:szCs w:val="24"/>
          <w:lang w:val="ro-RO"/>
        </w:rPr>
        <w:t xml:space="preserve"> </w:t>
      </w:r>
      <w:r w:rsidRPr="00AF468E">
        <w:rPr>
          <w:rFonts w:ascii="Times New Roman" w:hAnsi="Times New Roman"/>
          <w:sz w:val="24"/>
          <w:szCs w:val="24"/>
          <w:lang w:val="ro-RO"/>
        </w:rPr>
        <w:t xml:space="preserve">au în vedere </w:t>
      </w:r>
      <w:proofErr w:type="spellStart"/>
      <w:r w:rsidRPr="00AF468E">
        <w:rPr>
          <w:rFonts w:ascii="Times New Roman" w:hAnsi="Times New Roman"/>
          <w:color w:val="1D2129"/>
          <w:sz w:val="24"/>
          <w:szCs w:val="24"/>
          <w:lang w:val="x-none"/>
        </w:rPr>
        <w:t>descoperi</w:t>
      </w:r>
      <w:r w:rsidRPr="00AF468E">
        <w:rPr>
          <w:rFonts w:ascii="Times New Roman" w:hAnsi="Times New Roman"/>
          <w:color w:val="1D2129"/>
          <w:sz w:val="24"/>
          <w:szCs w:val="24"/>
          <w:lang w:val="ro-RO"/>
        </w:rPr>
        <w:t>rea</w:t>
      </w:r>
      <w:proofErr w:type="spellEnd"/>
      <w:r w:rsidRPr="00AF468E">
        <w:rPr>
          <w:rFonts w:ascii="Times New Roman" w:hAnsi="Times New Roman"/>
          <w:color w:val="1D2129"/>
          <w:sz w:val="24"/>
          <w:szCs w:val="24"/>
          <w:lang w:val="x-none"/>
        </w:rPr>
        <w:t xml:space="preserve"> </w:t>
      </w:r>
      <w:proofErr w:type="spellStart"/>
      <w:r w:rsidRPr="00AF468E">
        <w:rPr>
          <w:rFonts w:ascii="Times New Roman" w:hAnsi="Times New Roman"/>
          <w:color w:val="1D2129"/>
          <w:sz w:val="24"/>
          <w:szCs w:val="24"/>
          <w:lang w:val="x-none"/>
        </w:rPr>
        <w:t>şi</w:t>
      </w:r>
      <w:proofErr w:type="spellEnd"/>
      <w:r w:rsidRPr="00AF468E">
        <w:rPr>
          <w:rFonts w:ascii="Times New Roman" w:hAnsi="Times New Roman"/>
          <w:color w:val="1D2129"/>
          <w:sz w:val="24"/>
          <w:szCs w:val="24"/>
          <w:lang w:val="x-none"/>
        </w:rPr>
        <w:t xml:space="preserve"> </w:t>
      </w:r>
      <w:proofErr w:type="spellStart"/>
      <w:r w:rsidRPr="00AF468E">
        <w:rPr>
          <w:rFonts w:ascii="Times New Roman" w:hAnsi="Times New Roman"/>
          <w:color w:val="1D2129"/>
          <w:sz w:val="24"/>
          <w:szCs w:val="24"/>
          <w:lang w:val="x-none"/>
        </w:rPr>
        <w:t>promova</w:t>
      </w:r>
      <w:r w:rsidRPr="00AF468E">
        <w:rPr>
          <w:rFonts w:ascii="Times New Roman" w:hAnsi="Times New Roman"/>
          <w:color w:val="1D2129"/>
          <w:sz w:val="24"/>
          <w:szCs w:val="24"/>
          <w:lang w:val="ro-RO"/>
        </w:rPr>
        <w:t>rea</w:t>
      </w:r>
      <w:proofErr w:type="spellEnd"/>
      <w:r w:rsidRPr="00AF468E">
        <w:rPr>
          <w:rFonts w:ascii="Times New Roman" w:hAnsi="Times New Roman"/>
          <w:color w:val="1D2129"/>
          <w:sz w:val="24"/>
          <w:szCs w:val="24"/>
          <w:lang w:val="x-none"/>
        </w:rPr>
        <w:t xml:space="preserve"> </w:t>
      </w:r>
      <w:proofErr w:type="spellStart"/>
      <w:r w:rsidRPr="00AF468E">
        <w:rPr>
          <w:rFonts w:ascii="Times New Roman" w:hAnsi="Times New Roman"/>
          <w:color w:val="1D2129"/>
          <w:sz w:val="24"/>
          <w:szCs w:val="24"/>
          <w:lang w:val="x-none"/>
        </w:rPr>
        <w:t>tinere</w:t>
      </w:r>
      <w:r w:rsidRPr="00AF468E">
        <w:rPr>
          <w:rFonts w:ascii="Times New Roman" w:hAnsi="Times New Roman"/>
          <w:color w:val="1D2129"/>
          <w:sz w:val="24"/>
          <w:szCs w:val="24"/>
          <w:lang w:val="ro-RO"/>
        </w:rPr>
        <w:t>lor</w:t>
      </w:r>
      <w:proofErr w:type="spellEnd"/>
      <w:r w:rsidRPr="00AF468E">
        <w:rPr>
          <w:rFonts w:ascii="Times New Roman" w:hAnsi="Times New Roman"/>
          <w:color w:val="1D2129"/>
          <w:sz w:val="24"/>
          <w:szCs w:val="24"/>
          <w:lang w:val="x-none"/>
        </w:rPr>
        <w:t xml:space="preserve"> </w:t>
      </w:r>
      <w:proofErr w:type="spellStart"/>
      <w:r w:rsidRPr="00AF468E">
        <w:rPr>
          <w:rFonts w:ascii="Times New Roman" w:hAnsi="Times New Roman"/>
          <w:color w:val="1D2129"/>
          <w:sz w:val="24"/>
          <w:szCs w:val="24"/>
          <w:lang w:val="x-none"/>
        </w:rPr>
        <w:t>talente</w:t>
      </w:r>
      <w:proofErr w:type="spellEnd"/>
      <w:r w:rsidRPr="00AF468E">
        <w:rPr>
          <w:rFonts w:ascii="Times New Roman" w:hAnsi="Times New Roman"/>
          <w:color w:val="1D2129"/>
          <w:sz w:val="24"/>
          <w:szCs w:val="24"/>
          <w:lang w:val="x-none"/>
        </w:rPr>
        <w:t xml:space="preserve"> </w:t>
      </w:r>
      <w:proofErr w:type="spellStart"/>
      <w:r w:rsidRPr="00AF468E">
        <w:rPr>
          <w:rFonts w:ascii="Times New Roman" w:hAnsi="Times New Roman"/>
          <w:color w:val="1D2129"/>
          <w:sz w:val="24"/>
          <w:szCs w:val="24"/>
          <w:lang w:val="x-none"/>
        </w:rPr>
        <w:t>în</w:t>
      </w:r>
      <w:proofErr w:type="spellEnd"/>
      <w:r w:rsidRPr="00AF468E">
        <w:rPr>
          <w:rFonts w:ascii="Times New Roman" w:hAnsi="Times New Roman"/>
          <w:color w:val="1D2129"/>
          <w:sz w:val="24"/>
          <w:szCs w:val="24"/>
          <w:lang w:val="x-none"/>
        </w:rPr>
        <w:t xml:space="preserve"> </w:t>
      </w:r>
      <w:proofErr w:type="spellStart"/>
      <w:r w:rsidRPr="00AF468E">
        <w:rPr>
          <w:rFonts w:ascii="Times New Roman" w:hAnsi="Times New Roman"/>
          <w:color w:val="1D2129"/>
          <w:sz w:val="24"/>
          <w:szCs w:val="24"/>
          <w:lang w:val="x-none"/>
        </w:rPr>
        <w:t>lumea</w:t>
      </w:r>
      <w:proofErr w:type="spellEnd"/>
      <w:r w:rsidRPr="00AF468E">
        <w:rPr>
          <w:rFonts w:ascii="Times New Roman" w:hAnsi="Times New Roman"/>
          <w:color w:val="1D2129"/>
          <w:sz w:val="24"/>
          <w:szCs w:val="24"/>
          <w:lang w:val="x-none"/>
        </w:rPr>
        <w:t xml:space="preserve"> </w:t>
      </w:r>
      <w:proofErr w:type="spellStart"/>
      <w:r w:rsidRPr="00AF468E">
        <w:rPr>
          <w:rFonts w:ascii="Times New Roman" w:hAnsi="Times New Roman"/>
          <w:color w:val="1D2129"/>
          <w:sz w:val="24"/>
          <w:szCs w:val="24"/>
          <w:lang w:val="x-none"/>
        </w:rPr>
        <w:t>muzicii</w:t>
      </w:r>
      <w:proofErr w:type="spellEnd"/>
      <w:r w:rsidRPr="00AF468E">
        <w:rPr>
          <w:rFonts w:ascii="Times New Roman" w:hAnsi="Times New Roman"/>
          <w:color w:val="1D2129"/>
          <w:sz w:val="24"/>
          <w:szCs w:val="24"/>
          <w:lang w:val="ro-RO"/>
        </w:rPr>
        <w:t xml:space="preserve"> ușoare</w:t>
      </w:r>
      <w:r w:rsidRPr="00AF468E">
        <w:rPr>
          <w:rFonts w:ascii="Times New Roman" w:hAnsi="Times New Roman"/>
          <w:color w:val="1D2129"/>
          <w:sz w:val="24"/>
          <w:szCs w:val="24"/>
          <w:lang w:val="x-none"/>
        </w:rPr>
        <w:t xml:space="preserve"> </w:t>
      </w:r>
      <w:proofErr w:type="spellStart"/>
      <w:r w:rsidRPr="00AF468E">
        <w:rPr>
          <w:rFonts w:ascii="Times New Roman" w:hAnsi="Times New Roman"/>
          <w:color w:val="1D2129"/>
          <w:sz w:val="24"/>
          <w:szCs w:val="24"/>
          <w:lang w:val="x-none"/>
        </w:rPr>
        <w:t>vocale</w:t>
      </w:r>
      <w:proofErr w:type="spellEnd"/>
      <w:r w:rsidRPr="00AF468E">
        <w:rPr>
          <w:rFonts w:ascii="Times New Roman" w:hAnsi="Times New Roman"/>
          <w:color w:val="1D2129"/>
          <w:sz w:val="24"/>
          <w:szCs w:val="24"/>
          <w:lang w:val="ro-RO"/>
        </w:rPr>
        <w:t xml:space="preserve"> și instrumentale</w:t>
      </w:r>
      <w:r w:rsidRPr="00AF468E">
        <w:rPr>
          <w:rFonts w:ascii="Times New Roman" w:hAnsi="Times New Roman"/>
          <w:color w:val="1D2129"/>
          <w:sz w:val="24"/>
          <w:szCs w:val="24"/>
          <w:lang w:val="x-none"/>
        </w:rPr>
        <w:t xml:space="preserve"> </w:t>
      </w:r>
      <w:r>
        <w:rPr>
          <w:rFonts w:ascii="Times New Roman" w:hAnsi="Times New Roman"/>
          <w:color w:val="1D2129"/>
          <w:sz w:val="24"/>
          <w:szCs w:val="24"/>
          <w:lang w:val="ro-RO"/>
        </w:rPr>
        <w:t>și de a facilita schimbul de experiență și cel cultural între participanți și cadre didactice.</w:t>
      </w:r>
    </w:p>
    <w:p w:rsidR="00984C20" w:rsidRDefault="00984C20" w:rsidP="00984C20">
      <w:pPr>
        <w:pStyle w:val="NoSpacing"/>
        <w:spacing w:line="276" w:lineRule="auto"/>
        <w:jc w:val="both"/>
        <w:rPr>
          <w:rFonts w:ascii="Times New Roman" w:hAnsi="Times New Roman"/>
          <w:sz w:val="24"/>
          <w:szCs w:val="24"/>
          <w:lang w:val="ro-RO"/>
        </w:rPr>
      </w:pPr>
      <w:r>
        <w:rPr>
          <w:rFonts w:ascii="Times New Roman" w:hAnsi="Times New Roman"/>
          <w:sz w:val="24"/>
          <w:szCs w:val="24"/>
          <w:lang w:val="ro-RO"/>
        </w:rPr>
        <w:tab/>
        <w:t>Festivalul va avea  patru  secţiuni:</w:t>
      </w:r>
    </w:p>
    <w:p w:rsidR="00984C20" w:rsidRPr="00AF57F4" w:rsidRDefault="00984C20" w:rsidP="00984C20">
      <w:pPr>
        <w:numPr>
          <w:ilvl w:val="0"/>
          <w:numId w:val="1"/>
        </w:numPr>
        <w:tabs>
          <w:tab w:val="num" w:pos="0"/>
        </w:tabs>
        <w:spacing w:line="276" w:lineRule="auto"/>
        <w:ind w:left="927"/>
        <w:jc w:val="both"/>
        <w:rPr>
          <w:rFonts w:eastAsia="Calibri"/>
          <w:b/>
          <w:bCs/>
          <w:i/>
          <w:iCs/>
          <w:lang w:val="ro-RO"/>
        </w:rPr>
      </w:pPr>
      <w:r>
        <w:rPr>
          <w:lang w:val="ro-RO"/>
        </w:rPr>
        <w:t xml:space="preserve">A. </w:t>
      </w:r>
      <w:r w:rsidRPr="00064D64">
        <w:rPr>
          <w:rFonts w:eastAsia="Calibri"/>
          <w:b/>
          <w:bCs/>
          <w:i/>
          <w:iCs/>
          <w:color w:val="1D2129"/>
          <w:lang w:val="ro-RO"/>
        </w:rPr>
        <w:t xml:space="preserve">Secțiunea Muzică Ușoară </w:t>
      </w:r>
      <w:r w:rsidRPr="00064D64">
        <w:rPr>
          <w:rFonts w:eastAsia="Calibri" w:cs="Segoe UI"/>
          <w:b/>
          <w:bCs/>
          <w:i/>
          <w:iCs/>
          <w:color w:val="000000"/>
          <w:spacing w:val="-4"/>
          <w:shd w:val="clear" w:color="auto" w:fill="F1F0F0"/>
          <w:lang w:val="ro-RO"/>
        </w:rPr>
        <w:t>Vocală ( pop , rock , jazz , blues , etc)</w:t>
      </w:r>
    </w:p>
    <w:p w:rsidR="00984C20" w:rsidRPr="00AF468E" w:rsidRDefault="00984C20" w:rsidP="00984C20">
      <w:pPr>
        <w:spacing w:line="276" w:lineRule="auto"/>
        <w:ind w:left="567"/>
        <w:jc w:val="both"/>
        <w:rPr>
          <w:rFonts w:eastAsia="Calibri"/>
          <w:lang w:val="ro-RO"/>
        </w:rPr>
      </w:pPr>
      <w:r>
        <w:rPr>
          <w:rFonts w:eastAsia="Calibri"/>
          <w:lang w:val="ro-RO"/>
        </w:rPr>
        <w:t>Pentru Secțiunea A concurenții vor prezenta o singură piesă din repertoriul românesc sau internațional de muzică ușoară, interpretată cu negativ sau cu acompaniament instrumental live. Durata piesei va fi de maxim 5 minute și se vor avea în vedere intonația, calitatea interpretării, simțul ritmic, expresivitatea, prezența și ținuta scenică.</w:t>
      </w:r>
    </w:p>
    <w:p w:rsidR="00984C20" w:rsidRPr="00064D64" w:rsidRDefault="00984C20" w:rsidP="00984C20">
      <w:pPr>
        <w:numPr>
          <w:ilvl w:val="0"/>
          <w:numId w:val="1"/>
        </w:numPr>
        <w:tabs>
          <w:tab w:val="num" w:pos="0"/>
        </w:tabs>
        <w:spacing w:line="276" w:lineRule="auto"/>
        <w:ind w:left="927"/>
        <w:jc w:val="both"/>
        <w:rPr>
          <w:rFonts w:eastAsia="Calibri"/>
          <w:b/>
          <w:lang w:val="ro-RO"/>
        </w:rPr>
      </w:pPr>
      <w:r>
        <w:rPr>
          <w:lang w:val="ro-RO"/>
        </w:rPr>
        <w:t xml:space="preserve">B. </w:t>
      </w:r>
      <w:r w:rsidRPr="00064D64">
        <w:rPr>
          <w:rFonts w:eastAsia="Calibri"/>
          <w:b/>
          <w:bCs/>
          <w:i/>
          <w:iCs/>
          <w:color w:val="1D2129"/>
          <w:lang w:val="ro-RO"/>
        </w:rPr>
        <w:t xml:space="preserve">Secțiunea </w:t>
      </w:r>
      <w:r w:rsidRPr="00064D64">
        <w:rPr>
          <w:rFonts w:eastAsia="Calibri" w:cs="Segoe UI"/>
          <w:b/>
          <w:bCs/>
          <w:i/>
          <w:iCs/>
          <w:color w:val="000000"/>
          <w:spacing w:val="-4"/>
          <w:shd w:val="clear" w:color="auto" w:fill="F1F0F0"/>
          <w:lang w:val="ro-RO"/>
        </w:rPr>
        <w:t>Muzică uşoară instrumentală ( pop, rock, jazz , blues , etc)</w:t>
      </w:r>
    </w:p>
    <w:p w:rsidR="00984C20" w:rsidRPr="00AF468E" w:rsidRDefault="00984C20" w:rsidP="00984C20">
      <w:pPr>
        <w:spacing w:line="276" w:lineRule="auto"/>
        <w:ind w:left="567"/>
        <w:jc w:val="both"/>
        <w:rPr>
          <w:rFonts w:eastAsia="Calibri"/>
          <w:bCs/>
          <w:lang w:val="ro-RO"/>
        </w:rPr>
      </w:pPr>
      <w:r>
        <w:rPr>
          <w:rFonts w:eastAsia="Calibri"/>
          <w:bCs/>
          <w:lang w:val="ro-RO"/>
        </w:rPr>
        <w:t xml:space="preserve">Pentru secțiunea B concurenții vor prezenta o singură piesă din repertoriul românesc sau internațional de muzică ușoară și divertisment, fiind acceptate reducții sau prelucrări a unor lucrări, acest lucru fiind specificat în fișa de înscriere. Piesele instrumentale pot avea și acompaniament instrumental live sau negativ. Durata piesei va fi de maxim 5 minute și se vor avea în vedere intonația, interpretarea, expresivitatea, simțul ritmic, ținuta scenică. </w:t>
      </w:r>
    </w:p>
    <w:p w:rsidR="00984C20" w:rsidRDefault="00984C20" w:rsidP="00984C20">
      <w:pPr>
        <w:pStyle w:val="NoSpacing"/>
        <w:numPr>
          <w:ilvl w:val="0"/>
          <w:numId w:val="2"/>
        </w:numPr>
        <w:spacing w:line="276" w:lineRule="auto"/>
        <w:jc w:val="both"/>
        <w:rPr>
          <w:rFonts w:ascii="Times New Roman" w:hAnsi="Times New Roman"/>
          <w:sz w:val="24"/>
          <w:szCs w:val="24"/>
          <w:lang w:val="ro-RO"/>
        </w:rPr>
      </w:pPr>
      <w:r>
        <w:rPr>
          <w:rFonts w:ascii="Times New Roman" w:hAnsi="Times New Roman"/>
          <w:sz w:val="24"/>
          <w:szCs w:val="24"/>
          <w:lang w:val="ro-RO"/>
        </w:rPr>
        <w:t xml:space="preserve">C. </w:t>
      </w:r>
      <w:r w:rsidRPr="00AF468E">
        <w:rPr>
          <w:rFonts w:ascii="Times New Roman" w:hAnsi="Times New Roman"/>
          <w:b/>
          <w:bCs/>
          <w:sz w:val="24"/>
          <w:szCs w:val="24"/>
          <w:lang w:val="ro-RO"/>
        </w:rPr>
        <w:t>Formaţii de muzică ușoară sau de divertisment</w:t>
      </w:r>
      <w:r>
        <w:rPr>
          <w:rFonts w:ascii="Times New Roman" w:hAnsi="Times New Roman"/>
          <w:sz w:val="24"/>
          <w:szCs w:val="24"/>
          <w:lang w:val="ro-RO"/>
        </w:rPr>
        <w:t xml:space="preserve"> (duet, trio, cvartet, etc., inclusiv fanfară - </w:t>
      </w:r>
      <w:r w:rsidRPr="00AF468E">
        <w:rPr>
          <w:rFonts w:ascii="Times New Roman" w:hAnsi="Times New Roman"/>
          <w:b/>
          <w:bCs/>
          <w:i/>
          <w:iCs/>
          <w:color w:val="000000"/>
          <w:spacing w:val="-4"/>
          <w:sz w:val="24"/>
          <w:szCs w:val="24"/>
          <w:shd w:val="clear" w:color="auto" w:fill="F1F0F0"/>
          <w:lang w:val="ro-RO"/>
        </w:rPr>
        <w:t>pop, rock, jazz , blues , etc</w:t>
      </w:r>
      <w:r>
        <w:rPr>
          <w:rFonts w:ascii="Times New Roman" w:hAnsi="Times New Roman"/>
          <w:sz w:val="24"/>
          <w:szCs w:val="24"/>
          <w:lang w:val="ro-RO"/>
        </w:rPr>
        <w:t xml:space="preserve">). </w:t>
      </w:r>
    </w:p>
    <w:p w:rsidR="00984C20" w:rsidRDefault="00984C20" w:rsidP="00984C20">
      <w:pPr>
        <w:pStyle w:val="NoSpacing"/>
        <w:spacing w:line="276" w:lineRule="auto"/>
        <w:ind w:left="927"/>
        <w:jc w:val="both"/>
        <w:rPr>
          <w:rFonts w:ascii="Times New Roman" w:hAnsi="Times New Roman"/>
          <w:sz w:val="24"/>
          <w:szCs w:val="24"/>
          <w:lang w:val="ro-RO"/>
        </w:rPr>
      </w:pPr>
      <w:r>
        <w:rPr>
          <w:rFonts w:ascii="Times New Roman" w:hAnsi="Times New Roman"/>
          <w:sz w:val="24"/>
          <w:szCs w:val="24"/>
          <w:lang w:val="ro-RO"/>
        </w:rPr>
        <w:t>Pentru secțiunea C concurenții vor prezenta o singură piesă din repertoriul românesc sau internațional de muzică ușoară, fiind acceptate și prelucrări a unor lucrări, acest lucru fiind specificat în fișa de înscriere. Durata piesei ve fi de maxim 5 minute și se vor avea în vedere intonația, interpretarea, sincronizarea dintre membrii formației, expresivitatea, simțul ritmic, ținuta scenică.</w:t>
      </w:r>
    </w:p>
    <w:p w:rsidR="00984C20" w:rsidRPr="00EA4647" w:rsidRDefault="00984C20" w:rsidP="00984C20">
      <w:pPr>
        <w:pStyle w:val="NoSpacing"/>
        <w:numPr>
          <w:ilvl w:val="0"/>
          <w:numId w:val="2"/>
        </w:numPr>
        <w:spacing w:line="276" w:lineRule="auto"/>
        <w:jc w:val="both"/>
        <w:rPr>
          <w:rFonts w:ascii="Times New Roman" w:hAnsi="Times New Roman"/>
          <w:sz w:val="24"/>
          <w:szCs w:val="24"/>
          <w:lang w:val="ro-RO"/>
        </w:rPr>
      </w:pPr>
      <w:r>
        <w:rPr>
          <w:rFonts w:ascii="Times New Roman" w:hAnsi="Times New Roman"/>
          <w:sz w:val="24"/>
          <w:szCs w:val="24"/>
          <w:lang w:val="ro-RO"/>
        </w:rPr>
        <w:t xml:space="preserve">D. Simpozion județean - </w:t>
      </w:r>
      <w:r w:rsidRPr="00122438">
        <w:rPr>
          <w:rFonts w:ascii="Times New Roman" w:hAnsi="Times New Roman"/>
          <w:bCs/>
          <w:color w:val="000000"/>
          <w:kern w:val="2"/>
          <w:lang w:val="ro-RO" w:eastAsia="en-US"/>
        </w:rPr>
        <w:t>„</w:t>
      </w:r>
      <w:r w:rsidRPr="004D10D4">
        <w:rPr>
          <w:rFonts w:ascii="Times New Roman" w:hAnsi="Times New Roman"/>
          <w:b/>
          <w:color w:val="000000"/>
          <w:kern w:val="2"/>
          <w:sz w:val="24"/>
          <w:szCs w:val="24"/>
          <w:lang w:val="ro-RO" w:eastAsia="en-US"/>
        </w:rPr>
        <w:t xml:space="preserve">Repere metodologice în </w:t>
      </w:r>
      <w:r>
        <w:rPr>
          <w:rFonts w:ascii="Times New Roman" w:hAnsi="Times New Roman"/>
          <w:b/>
          <w:color w:val="000000"/>
          <w:kern w:val="2"/>
          <w:sz w:val="24"/>
          <w:szCs w:val="24"/>
          <w:lang w:val="ro-RO" w:eastAsia="en-US"/>
        </w:rPr>
        <w:t>predarea muzicii ușoare și de divertisment vocale și instrumentale</w:t>
      </w:r>
      <w:r>
        <w:rPr>
          <w:bCs/>
          <w:color w:val="000000"/>
          <w:kern w:val="2"/>
          <w:lang w:val="ro-RO" w:eastAsia="en-US"/>
        </w:rPr>
        <w:t>” (</w:t>
      </w:r>
      <w:r w:rsidRPr="004D10D4">
        <w:rPr>
          <w:rFonts w:ascii="Times New Roman" w:hAnsi="Times New Roman"/>
          <w:bCs/>
          <w:color w:val="000000"/>
          <w:kern w:val="2"/>
          <w:sz w:val="24"/>
          <w:szCs w:val="24"/>
          <w:lang w:val="ro-RO" w:eastAsia="en-US"/>
        </w:rPr>
        <w:t>exemple de bună practică</w:t>
      </w:r>
      <w:r>
        <w:rPr>
          <w:rFonts w:ascii="Times New Roman" w:hAnsi="Times New Roman"/>
          <w:bCs/>
          <w:color w:val="000000"/>
          <w:kern w:val="2"/>
          <w:sz w:val="24"/>
          <w:szCs w:val="24"/>
          <w:lang w:val="ro-RO" w:eastAsia="en-US"/>
        </w:rPr>
        <w:t xml:space="preserve"> sau comunicări științifice pe baza bibliografiei de specialitate</w:t>
      </w:r>
      <w:r w:rsidRPr="004D10D4">
        <w:rPr>
          <w:rFonts w:ascii="Times New Roman" w:hAnsi="Times New Roman"/>
          <w:bCs/>
          <w:color w:val="000000"/>
          <w:kern w:val="2"/>
          <w:sz w:val="24"/>
          <w:szCs w:val="24"/>
          <w:lang w:val="ro-RO" w:eastAsia="en-US"/>
        </w:rPr>
        <w:t>)</w:t>
      </w:r>
      <w:r>
        <w:rPr>
          <w:rFonts w:ascii="Times New Roman" w:hAnsi="Times New Roman"/>
          <w:bCs/>
          <w:color w:val="000000"/>
          <w:kern w:val="2"/>
          <w:sz w:val="24"/>
          <w:szCs w:val="24"/>
          <w:lang w:val="ro-RO" w:eastAsia="en-US"/>
        </w:rPr>
        <w:t>.</w:t>
      </w:r>
    </w:p>
    <w:p w:rsidR="00984C20" w:rsidRDefault="00984C20" w:rsidP="00984C20">
      <w:pPr>
        <w:pStyle w:val="NoSpacing"/>
        <w:spacing w:line="276" w:lineRule="auto"/>
        <w:ind w:firstLine="720"/>
        <w:jc w:val="both"/>
        <w:rPr>
          <w:rFonts w:ascii="Times New Roman" w:hAnsi="Times New Roman"/>
          <w:bCs/>
          <w:sz w:val="24"/>
          <w:szCs w:val="24"/>
          <w:lang w:val="ro-RO"/>
        </w:rPr>
      </w:pPr>
      <w:r>
        <w:rPr>
          <w:rFonts w:ascii="Times New Roman" w:hAnsi="Times New Roman"/>
          <w:bCs/>
          <w:sz w:val="24"/>
          <w:szCs w:val="24"/>
          <w:lang w:val="ro-RO"/>
        </w:rPr>
        <w:t>La această secțiune, adresată cadrelor didactice, acestea</w:t>
      </w:r>
      <w:r w:rsidRPr="00122438">
        <w:rPr>
          <w:rFonts w:ascii="Times New Roman" w:hAnsi="Times New Roman"/>
          <w:bCs/>
          <w:sz w:val="24"/>
          <w:szCs w:val="24"/>
          <w:lang w:val="ro-RO"/>
        </w:rPr>
        <w:t xml:space="preserve"> pot participa direct cu lucrare științifică</w:t>
      </w:r>
      <w:r>
        <w:rPr>
          <w:rFonts w:ascii="Times New Roman" w:hAnsi="Times New Roman"/>
          <w:bCs/>
          <w:sz w:val="24"/>
          <w:szCs w:val="24"/>
          <w:lang w:val="ro-RO"/>
        </w:rPr>
        <w:t xml:space="preserve"> în tematica dată</w:t>
      </w:r>
      <w:r w:rsidRPr="00122438">
        <w:rPr>
          <w:rFonts w:ascii="Times New Roman" w:hAnsi="Times New Roman"/>
          <w:bCs/>
          <w:sz w:val="24"/>
          <w:szCs w:val="24"/>
          <w:lang w:val="ro-RO"/>
        </w:rPr>
        <w:t xml:space="preserve">, </w:t>
      </w:r>
      <w:r>
        <w:rPr>
          <w:rFonts w:ascii="Times New Roman" w:hAnsi="Times New Roman"/>
          <w:bCs/>
          <w:sz w:val="24"/>
          <w:szCs w:val="24"/>
          <w:lang w:val="ro-RO"/>
        </w:rPr>
        <w:t>fiind acceptate lucrări cu maxim</w:t>
      </w:r>
      <w:r w:rsidRPr="00122438">
        <w:rPr>
          <w:rFonts w:ascii="Times New Roman" w:hAnsi="Times New Roman"/>
          <w:bCs/>
          <w:sz w:val="24"/>
          <w:szCs w:val="24"/>
          <w:lang w:val="ro-RO"/>
        </w:rPr>
        <w:t xml:space="preserve"> 2 profesori autori. Înscrierea lucrărilor  se va face astfel: </w:t>
      </w:r>
    </w:p>
    <w:p w:rsidR="00984C20" w:rsidRDefault="00984C20" w:rsidP="00984C20">
      <w:pPr>
        <w:pStyle w:val="NoSpacing"/>
        <w:numPr>
          <w:ilvl w:val="0"/>
          <w:numId w:val="2"/>
        </w:numPr>
        <w:spacing w:line="276" w:lineRule="auto"/>
        <w:jc w:val="both"/>
        <w:rPr>
          <w:rFonts w:ascii="Times New Roman" w:hAnsi="Times New Roman"/>
          <w:bCs/>
          <w:sz w:val="24"/>
          <w:szCs w:val="24"/>
          <w:lang w:val="ro-RO"/>
        </w:rPr>
      </w:pPr>
      <w:r w:rsidRPr="00122438">
        <w:rPr>
          <w:rFonts w:ascii="Times New Roman" w:hAnsi="Times New Roman"/>
          <w:bCs/>
          <w:sz w:val="24"/>
          <w:szCs w:val="24"/>
          <w:lang w:val="ro-RO"/>
        </w:rPr>
        <w:t xml:space="preserve"> Se completează </w:t>
      </w:r>
      <w:r w:rsidR="005E5C85">
        <w:rPr>
          <w:rFonts w:ascii="Times New Roman" w:hAnsi="Times New Roman"/>
          <w:bCs/>
          <w:sz w:val="24"/>
          <w:szCs w:val="24"/>
          <w:lang w:val="ro-RO"/>
        </w:rPr>
        <w:t xml:space="preserve">link-ul </w:t>
      </w:r>
      <w:r w:rsidRPr="00122438">
        <w:rPr>
          <w:rFonts w:ascii="Times New Roman" w:hAnsi="Times New Roman"/>
          <w:bCs/>
          <w:sz w:val="24"/>
          <w:szCs w:val="24"/>
          <w:lang w:val="ro-RO"/>
        </w:rPr>
        <w:t>de înscriere (</w:t>
      </w:r>
      <w:r w:rsidR="005E5C85">
        <w:rPr>
          <w:rFonts w:ascii="Times New Roman" w:hAnsi="Times New Roman"/>
          <w:bCs/>
          <w:sz w:val="24"/>
          <w:szCs w:val="24"/>
          <w:lang w:val="ro-RO"/>
        </w:rPr>
        <w:t>furnizat în regulament sau pe site</w:t>
      </w:r>
      <w:r w:rsidRPr="00122438">
        <w:rPr>
          <w:rFonts w:ascii="Times New Roman" w:hAnsi="Times New Roman"/>
          <w:bCs/>
          <w:sz w:val="24"/>
          <w:szCs w:val="24"/>
          <w:lang w:val="ro-RO"/>
        </w:rPr>
        <w:t xml:space="preserve">) pentru profesori,  </w:t>
      </w:r>
      <w:r w:rsidR="005E5C85">
        <w:rPr>
          <w:rFonts w:ascii="Times New Roman" w:hAnsi="Times New Roman"/>
          <w:bCs/>
          <w:sz w:val="24"/>
          <w:szCs w:val="24"/>
          <w:lang w:val="ro-RO"/>
        </w:rPr>
        <w:t>până la data de 03.02</w:t>
      </w:r>
      <w:r w:rsidRPr="00122438">
        <w:rPr>
          <w:rFonts w:ascii="Times New Roman" w:hAnsi="Times New Roman"/>
          <w:bCs/>
          <w:sz w:val="24"/>
          <w:szCs w:val="24"/>
          <w:lang w:val="ro-RO"/>
        </w:rPr>
        <w:t>.20</w:t>
      </w:r>
      <w:r>
        <w:rPr>
          <w:rFonts w:ascii="Times New Roman" w:hAnsi="Times New Roman"/>
          <w:bCs/>
          <w:sz w:val="24"/>
          <w:szCs w:val="24"/>
          <w:lang w:val="ro-RO"/>
        </w:rPr>
        <w:t xml:space="preserve">23 împreună cu lucrarea în format electronic word editabil, </w:t>
      </w:r>
      <w:r>
        <w:rPr>
          <w:rFonts w:ascii="Times New Roman" w:hAnsi="Times New Roman"/>
          <w:bCs/>
          <w:sz w:val="24"/>
          <w:szCs w:val="24"/>
          <w:lang w:val="ro-RO"/>
        </w:rPr>
        <w:lastRenderedPageBreak/>
        <w:t>salvată cu numele profesorului participant și scoala de proveniență (exemplu: Ionescu_Alina_Școala_Ion_Simionescu).</w:t>
      </w:r>
    </w:p>
    <w:p w:rsidR="0017472C" w:rsidRPr="00EA7B07" w:rsidRDefault="0017472C" w:rsidP="00984C20">
      <w:pPr>
        <w:pStyle w:val="NoSpacing"/>
        <w:numPr>
          <w:ilvl w:val="0"/>
          <w:numId w:val="2"/>
        </w:numPr>
        <w:spacing w:line="276" w:lineRule="auto"/>
        <w:jc w:val="both"/>
        <w:rPr>
          <w:rFonts w:ascii="Times New Roman" w:hAnsi="Times New Roman"/>
          <w:bCs/>
          <w:sz w:val="24"/>
          <w:szCs w:val="24"/>
          <w:lang w:val="ro-RO"/>
        </w:rPr>
      </w:pPr>
      <w:hyperlink r:id="rId6" w:history="1">
        <w:r w:rsidRPr="00936C2E">
          <w:rPr>
            <w:rStyle w:val="Hyperlink"/>
            <w:rFonts w:ascii="Times New Roman" w:hAnsi="Times New Roman"/>
            <w:bCs/>
            <w:sz w:val="24"/>
            <w:szCs w:val="24"/>
            <w:lang w:val="ro-RO"/>
          </w:rPr>
          <w:t>https://forms.gle/VNNN22</w:t>
        </w:r>
        <w:r w:rsidRPr="00936C2E">
          <w:rPr>
            <w:rStyle w:val="Hyperlink"/>
            <w:rFonts w:ascii="Times New Roman" w:hAnsi="Times New Roman"/>
            <w:bCs/>
            <w:sz w:val="24"/>
            <w:szCs w:val="24"/>
            <w:lang w:val="ro-RO"/>
          </w:rPr>
          <w:t>7</w:t>
        </w:r>
        <w:r w:rsidRPr="00936C2E">
          <w:rPr>
            <w:rStyle w:val="Hyperlink"/>
            <w:rFonts w:ascii="Times New Roman" w:hAnsi="Times New Roman"/>
            <w:bCs/>
            <w:sz w:val="24"/>
            <w:szCs w:val="24"/>
            <w:lang w:val="ro-RO"/>
          </w:rPr>
          <w:t>JPQzHjw8y7</w:t>
        </w:r>
      </w:hyperlink>
      <w:r>
        <w:rPr>
          <w:rFonts w:ascii="Times New Roman" w:hAnsi="Times New Roman"/>
          <w:bCs/>
          <w:sz w:val="24"/>
          <w:szCs w:val="24"/>
          <w:lang w:val="ro-RO"/>
        </w:rPr>
        <w:t xml:space="preserve"> </w:t>
      </w:r>
    </w:p>
    <w:p w:rsidR="00984C20" w:rsidRPr="00FC6E87" w:rsidRDefault="00984C20" w:rsidP="00984C20">
      <w:pPr>
        <w:pStyle w:val="NoSpacing"/>
        <w:numPr>
          <w:ilvl w:val="0"/>
          <w:numId w:val="2"/>
        </w:numPr>
        <w:spacing w:line="276" w:lineRule="auto"/>
        <w:jc w:val="both"/>
        <w:rPr>
          <w:rFonts w:ascii="Times New Roman" w:hAnsi="Times New Roman"/>
          <w:bCs/>
          <w:sz w:val="24"/>
          <w:szCs w:val="24"/>
          <w:lang w:val="ro-RO"/>
        </w:rPr>
      </w:pPr>
      <w:r w:rsidRPr="00887162">
        <w:rPr>
          <w:rFonts w:ascii="Times New Roman" w:hAnsi="Times New Roman"/>
          <w:b/>
          <w:sz w:val="24"/>
          <w:szCs w:val="24"/>
          <w:lang w:val="ro-RO"/>
        </w:rPr>
        <w:t>Redactarea lucrărilor</w:t>
      </w:r>
      <w:r w:rsidRPr="00887162">
        <w:rPr>
          <w:rFonts w:ascii="Times New Roman" w:hAnsi="Times New Roman"/>
          <w:bCs/>
          <w:sz w:val="24"/>
          <w:szCs w:val="24"/>
          <w:lang w:val="ro-RO"/>
        </w:rPr>
        <w:t>:  Lucrările prezentate de profesori  trebuie să îndeplinească următoarele cerinţe: redactarea  lucrărilor se va face în format A4, la un rând, cu margini egale de 20 mm (text aliniat ,,justified”), cu semnele  diacritice, în WORD 2003 sau versiuni mai noi; titlul va fi scris cu majuscule (14 Bold), centrat; la două rânduri de titlu se va scrie numele autorului şi unitatea de învăţământ (12 Bold)</w:t>
      </w:r>
      <w:r>
        <w:rPr>
          <w:rFonts w:ascii="Times New Roman" w:hAnsi="Times New Roman"/>
          <w:bCs/>
          <w:sz w:val="24"/>
          <w:szCs w:val="24"/>
          <w:lang w:val="ro-RO"/>
        </w:rPr>
        <w:t xml:space="preserve"> aliniat dreapta</w:t>
      </w:r>
      <w:r w:rsidRPr="00887162">
        <w:rPr>
          <w:rFonts w:ascii="Times New Roman" w:hAnsi="Times New Roman"/>
          <w:bCs/>
          <w:sz w:val="24"/>
          <w:szCs w:val="24"/>
          <w:lang w:val="ro-RO"/>
        </w:rPr>
        <w:t xml:space="preserve">; la două rânduri de numele autorului se începe scrierea lucrării (Word Times New Roman 12); bibliografia se va consemna la sfârşitul lucrării, în ordinea următoare: nume şi prenume autor, titlul lucrării, editura, oraşul, anul; conţinutul lucrării trebuie să vizeze aspecte cu grad ridicat de interes pentru grupul ţintă, să aibă originalitate şi să cuprindă experienţe personale; lucrarea va avea maxim </w:t>
      </w:r>
      <w:r>
        <w:rPr>
          <w:rFonts w:ascii="Times New Roman" w:hAnsi="Times New Roman"/>
          <w:bCs/>
          <w:sz w:val="24"/>
          <w:szCs w:val="24"/>
          <w:lang w:val="ro-RO"/>
        </w:rPr>
        <w:t>5</w:t>
      </w:r>
      <w:r w:rsidRPr="00887162">
        <w:rPr>
          <w:rFonts w:ascii="Times New Roman" w:hAnsi="Times New Roman"/>
          <w:bCs/>
          <w:sz w:val="24"/>
          <w:szCs w:val="24"/>
          <w:lang w:val="ro-RO"/>
        </w:rPr>
        <w:t xml:space="preserve"> pagini inclusiv bibliografia. </w:t>
      </w:r>
      <w:r w:rsidRPr="00FC6E87">
        <w:rPr>
          <w:rFonts w:ascii="Times New Roman" w:hAnsi="Times New Roman"/>
          <w:bCs/>
          <w:sz w:val="24"/>
          <w:szCs w:val="24"/>
          <w:lang w:val="ro-RO"/>
        </w:rPr>
        <w:t xml:space="preserve"> </w:t>
      </w:r>
    </w:p>
    <w:p w:rsidR="00984C20" w:rsidRPr="00FC6E87" w:rsidRDefault="00984C20" w:rsidP="00984C20">
      <w:pPr>
        <w:pStyle w:val="NoSpacing"/>
        <w:spacing w:line="276" w:lineRule="auto"/>
        <w:ind w:left="567"/>
        <w:jc w:val="both"/>
        <w:rPr>
          <w:rFonts w:ascii="Times New Roman" w:hAnsi="Times New Roman"/>
          <w:b/>
          <w:sz w:val="24"/>
          <w:szCs w:val="24"/>
          <w:lang w:val="ro-RO"/>
        </w:rPr>
      </w:pPr>
      <w:r w:rsidRPr="00FC6E87">
        <w:rPr>
          <w:rFonts w:ascii="Times New Roman" w:hAnsi="Times New Roman"/>
          <w:b/>
          <w:sz w:val="24"/>
          <w:szCs w:val="24"/>
          <w:lang w:val="ro-RO"/>
        </w:rPr>
        <w:t xml:space="preserve">NOTA:  </w:t>
      </w:r>
    </w:p>
    <w:p w:rsidR="00984C20" w:rsidRPr="00556354" w:rsidRDefault="00984C20" w:rsidP="00984C20">
      <w:pPr>
        <w:pStyle w:val="NoSpacing"/>
        <w:spacing w:line="276" w:lineRule="auto"/>
        <w:ind w:left="720" w:firstLine="153"/>
        <w:jc w:val="both"/>
        <w:rPr>
          <w:rFonts w:ascii="Times New Roman" w:hAnsi="Times New Roman"/>
          <w:bCs/>
          <w:sz w:val="24"/>
          <w:szCs w:val="24"/>
          <w:lang w:val="ro-RO"/>
        </w:rPr>
      </w:pPr>
      <w:r w:rsidRPr="00122438">
        <w:rPr>
          <w:rFonts w:ascii="Times New Roman" w:hAnsi="Times New Roman"/>
          <w:bCs/>
          <w:sz w:val="24"/>
          <w:szCs w:val="24"/>
          <w:lang w:val="ro-RO"/>
        </w:rPr>
        <w:t xml:space="preserve">Toate persoanele care participă cu lucrări la acest </w:t>
      </w:r>
      <w:r>
        <w:rPr>
          <w:rFonts w:ascii="Times New Roman" w:hAnsi="Times New Roman"/>
          <w:bCs/>
          <w:sz w:val="24"/>
          <w:szCs w:val="24"/>
          <w:lang w:val="ro-RO"/>
        </w:rPr>
        <w:t xml:space="preserve">simpozion, </w:t>
      </w:r>
      <w:r w:rsidRPr="00122438">
        <w:rPr>
          <w:rFonts w:ascii="Times New Roman" w:hAnsi="Times New Roman"/>
          <w:bCs/>
          <w:sz w:val="24"/>
          <w:szCs w:val="24"/>
          <w:lang w:val="ro-RO"/>
        </w:rPr>
        <w:t xml:space="preserve">vor primi diplome de participare.  Organizatorii nu vor corecta lucrările participanţilor (lucrările scrise cu greşeli vor fi eliminate de la activitatea ştiinţifică a </w:t>
      </w:r>
      <w:r>
        <w:rPr>
          <w:rFonts w:ascii="Times New Roman" w:hAnsi="Times New Roman"/>
          <w:bCs/>
          <w:sz w:val="24"/>
          <w:szCs w:val="24"/>
          <w:lang w:val="ro-RO"/>
        </w:rPr>
        <w:t>simpozionului</w:t>
      </w:r>
      <w:r w:rsidRPr="00122438">
        <w:rPr>
          <w:rFonts w:ascii="Times New Roman" w:hAnsi="Times New Roman"/>
          <w:bCs/>
          <w:sz w:val="24"/>
          <w:szCs w:val="24"/>
          <w:lang w:val="ro-RO"/>
        </w:rPr>
        <w:t xml:space="preserve">).  </w:t>
      </w:r>
      <w:r>
        <w:rPr>
          <w:rFonts w:ascii="Times New Roman" w:hAnsi="Times New Roman"/>
          <w:bCs/>
          <w:sz w:val="24"/>
          <w:szCs w:val="24"/>
          <w:lang w:val="ro-RO"/>
        </w:rPr>
        <w:t>Toate lucrările prezentate vor face parte din revista nr.1 „Copii în sărbătoare” cu ISSN, în format online.</w:t>
      </w:r>
    </w:p>
    <w:p w:rsidR="00984C20" w:rsidRDefault="00984C20" w:rsidP="00984C20">
      <w:pPr>
        <w:pStyle w:val="NoSpacing"/>
        <w:spacing w:line="276" w:lineRule="auto"/>
        <w:ind w:left="567"/>
        <w:jc w:val="both"/>
        <w:rPr>
          <w:rFonts w:ascii="Times New Roman" w:hAnsi="Times New Roman"/>
          <w:sz w:val="24"/>
          <w:szCs w:val="24"/>
          <w:lang w:val="ro-RO"/>
        </w:rPr>
      </w:pPr>
      <w:r>
        <w:rPr>
          <w:rFonts w:ascii="Times New Roman" w:hAnsi="Times New Roman"/>
          <w:b/>
          <w:sz w:val="24"/>
          <w:szCs w:val="24"/>
          <w:lang w:val="ro-RO"/>
        </w:rPr>
        <w:t>Durata şi aria de desfăşurare a festivalului</w:t>
      </w:r>
    </w:p>
    <w:p w:rsidR="00984C20" w:rsidRDefault="00984C20" w:rsidP="00984C20">
      <w:pPr>
        <w:pStyle w:val="NoSpacing"/>
        <w:spacing w:line="276" w:lineRule="auto"/>
        <w:ind w:left="567"/>
        <w:jc w:val="both"/>
        <w:rPr>
          <w:rFonts w:ascii="Times New Roman" w:hAnsi="Times New Roman"/>
          <w:sz w:val="24"/>
          <w:szCs w:val="24"/>
          <w:lang w:val="ro-RO"/>
        </w:rPr>
      </w:pPr>
      <w:r>
        <w:rPr>
          <w:rFonts w:ascii="Times New Roman" w:hAnsi="Times New Roman"/>
          <w:sz w:val="24"/>
          <w:szCs w:val="24"/>
          <w:lang w:val="ro-RO"/>
        </w:rPr>
        <w:t>Festivalul se adresează copiilor şi tinerilor între 4 ani -19 ani.</w:t>
      </w:r>
    </w:p>
    <w:p w:rsidR="00984C20" w:rsidRDefault="00984C20" w:rsidP="00984C20">
      <w:pPr>
        <w:pStyle w:val="NoSpacing"/>
        <w:spacing w:line="276" w:lineRule="auto"/>
        <w:ind w:left="567"/>
        <w:jc w:val="both"/>
        <w:rPr>
          <w:rFonts w:ascii="Times New Roman" w:hAnsi="Times New Roman"/>
          <w:sz w:val="24"/>
          <w:szCs w:val="24"/>
          <w:lang w:val="ro-RO"/>
        </w:rPr>
      </w:pPr>
      <w:r>
        <w:rPr>
          <w:rFonts w:ascii="Times New Roman" w:hAnsi="Times New Roman"/>
          <w:sz w:val="24"/>
          <w:szCs w:val="24"/>
          <w:lang w:val="ro-RO"/>
        </w:rPr>
        <w:t>Pentru secțiunile A</w:t>
      </w:r>
      <w:r w:rsidRPr="00556354">
        <w:rPr>
          <w:rFonts w:ascii="Times New Roman" w:hAnsi="Times New Roman"/>
          <w:sz w:val="24"/>
          <w:szCs w:val="24"/>
          <w:lang w:val="ro-RO"/>
        </w:rPr>
        <w:t>, B şi C</w:t>
      </w:r>
      <w:r>
        <w:rPr>
          <w:rFonts w:ascii="Times New Roman" w:hAnsi="Times New Roman"/>
          <w:sz w:val="24"/>
          <w:szCs w:val="24"/>
          <w:lang w:val="ro-RO"/>
        </w:rPr>
        <w:t xml:space="preserve"> categoriile sunt împărțite astfel:</w:t>
      </w:r>
    </w:p>
    <w:p w:rsidR="00984C20" w:rsidRDefault="00984C20" w:rsidP="00984C20">
      <w:pPr>
        <w:pStyle w:val="NoSpacing"/>
        <w:numPr>
          <w:ilvl w:val="0"/>
          <w:numId w:val="2"/>
        </w:numPr>
        <w:spacing w:line="276" w:lineRule="auto"/>
        <w:jc w:val="both"/>
        <w:rPr>
          <w:rFonts w:ascii="Times New Roman" w:hAnsi="Times New Roman"/>
          <w:sz w:val="24"/>
          <w:szCs w:val="24"/>
          <w:lang w:val="ro-RO"/>
        </w:rPr>
      </w:pPr>
      <w:r>
        <w:rPr>
          <w:rFonts w:ascii="Times New Roman" w:hAnsi="Times New Roman"/>
          <w:sz w:val="24"/>
          <w:szCs w:val="24"/>
          <w:lang w:val="ro-RO"/>
        </w:rPr>
        <w:t xml:space="preserve"> Preșcolar, 4 ani – 6 ani</w:t>
      </w:r>
    </w:p>
    <w:p w:rsidR="00984C20" w:rsidRDefault="00984C20" w:rsidP="00984C20">
      <w:pPr>
        <w:pStyle w:val="NoSpacing"/>
        <w:numPr>
          <w:ilvl w:val="0"/>
          <w:numId w:val="2"/>
        </w:numPr>
        <w:spacing w:line="276" w:lineRule="auto"/>
        <w:jc w:val="both"/>
        <w:rPr>
          <w:rFonts w:ascii="Times New Roman" w:hAnsi="Times New Roman"/>
          <w:sz w:val="24"/>
          <w:szCs w:val="24"/>
          <w:lang w:val="ro-RO"/>
        </w:rPr>
      </w:pPr>
      <w:r>
        <w:rPr>
          <w:rFonts w:ascii="Times New Roman" w:hAnsi="Times New Roman"/>
          <w:sz w:val="24"/>
          <w:szCs w:val="24"/>
          <w:lang w:val="ro-RO"/>
        </w:rPr>
        <w:t xml:space="preserve">Primar , </w:t>
      </w:r>
      <w:r w:rsidR="001516DA">
        <w:rPr>
          <w:rFonts w:ascii="Times New Roman" w:hAnsi="Times New Roman"/>
          <w:sz w:val="24"/>
          <w:szCs w:val="24"/>
          <w:lang w:val="ro-RO"/>
        </w:rPr>
        <w:t>7</w:t>
      </w:r>
      <w:r>
        <w:rPr>
          <w:rFonts w:ascii="Times New Roman" w:hAnsi="Times New Roman"/>
          <w:sz w:val="24"/>
          <w:szCs w:val="24"/>
          <w:lang w:val="ro-RO"/>
        </w:rPr>
        <w:t xml:space="preserve"> ani – 10 ani</w:t>
      </w:r>
    </w:p>
    <w:p w:rsidR="00984C20" w:rsidRDefault="00984C20" w:rsidP="00984C20">
      <w:pPr>
        <w:pStyle w:val="NoSpacing"/>
        <w:numPr>
          <w:ilvl w:val="0"/>
          <w:numId w:val="2"/>
        </w:numPr>
        <w:spacing w:line="276" w:lineRule="auto"/>
        <w:jc w:val="both"/>
        <w:rPr>
          <w:rFonts w:ascii="Times New Roman" w:hAnsi="Times New Roman"/>
          <w:sz w:val="24"/>
          <w:szCs w:val="24"/>
          <w:lang w:val="ro-RO"/>
        </w:rPr>
      </w:pPr>
      <w:r>
        <w:rPr>
          <w:rFonts w:ascii="Times New Roman" w:hAnsi="Times New Roman"/>
          <w:sz w:val="24"/>
          <w:szCs w:val="24"/>
          <w:lang w:val="ro-RO"/>
        </w:rPr>
        <w:t>Gimnazial, 11 ani-14 ani</w:t>
      </w:r>
    </w:p>
    <w:p w:rsidR="00984C20" w:rsidRDefault="00984C20" w:rsidP="00984C20">
      <w:pPr>
        <w:pStyle w:val="NoSpacing"/>
        <w:numPr>
          <w:ilvl w:val="0"/>
          <w:numId w:val="2"/>
        </w:numPr>
        <w:spacing w:line="276" w:lineRule="auto"/>
        <w:jc w:val="both"/>
        <w:rPr>
          <w:rFonts w:ascii="Times New Roman" w:hAnsi="Times New Roman"/>
          <w:sz w:val="24"/>
          <w:szCs w:val="24"/>
          <w:lang w:val="ro-RO"/>
        </w:rPr>
      </w:pPr>
      <w:r>
        <w:rPr>
          <w:rFonts w:ascii="Times New Roman" w:hAnsi="Times New Roman"/>
          <w:sz w:val="24"/>
          <w:szCs w:val="24"/>
          <w:lang w:val="ro-RO"/>
        </w:rPr>
        <w:t>Liceal, 15 ani – 19 ani</w:t>
      </w:r>
    </w:p>
    <w:p w:rsidR="00984C20" w:rsidRDefault="00984C20" w:rsidP="00984C20">
      <w:pPr>
        <w:pStyle w:val="NoSpacing"/>
        <w:numPr>
          <w:ilvl w:val="0"/>
          <w:numId w:val="2"/>
        </w:numPr>
        <w:spacing w:line="276" w:lineRule="auto"/>
        <w:jc w:val="both"/>
        <w:rPr>
          <w:rFonts w:ascii="Times New Roman" w:hAnsi="Times New Roman"/>
          <w:sz w:val="24"/>
          <w:szCs w:val="24"/>
          <w:lang w:val="ro-RO"/>
        </w:rPr>
      </w:pPr>
      <w:r>
        <w:rPr>
          <w:rFonts w:ascii="Times New Roman" w:hAnsi="Times New Roman"/>
          <w:sz w:val="24"/>
          <w:szCs w:val="24"/>
          <w:lang w:val="ro-RO"/>
        </w:rPr>
        <w:t>Ordinea prezentării în festival este cea alfabetică în cadrul fiecărei secţiuni şi categorii, conform programării făcute de organizatori și afișate pe site-ul unității organizatoare.</w:t>
      </w:r>
    </w:p>
    <w:p w:rsidR="00984C20" w:rsidRPr="00457429" w:rsidRDefault="00984C20" w:rsidP="00984C20">
      <w:pPr>
        <w:pStyle w:val="NoSpacing"/>
        <w:spacing w:line="276" w:lineRule="auto"/>
        <w:ind w:left="927"/>
        <w:jc w:val="both"/>
        <w:rPr>
          <w:rFonts w:ascii="Times New Roman" w:hAnsi="Times New Roman"/>
          <w:sz w:val="24"/>
          <w:szCs w:val="24"/>
          <w:lang w:val="en-GB"/>
        </w:rPr>
      </w:pPr>
    </w:p>
    <w:p w:rsidR="00984C20" w:rsidRPr="00122438" w:rsidRDefault="00984C20" w:rsidP="00984C20">
      <w:pPr>
        <w:pStyle w:val="NoSpacing"/>
        <w:spacing w:line="276" w:lineRule="auto"/>
        <w:ind w:left="567"/>
        <w:jc w:val="both"/>
        <w:rPr>
          <w:rFonts w:ascii="Times New Roman" w:hAnsi="Times New Roman"/>
          <w:bCs/>
          <w:sz w:val="24"/>
          <w:szCs w:val="24"/>
          <w:lang w:val="ro-RO"/>
        </w:rPr>
      </w:pPr>
      <w:bookmarkStart w:id="0" w:name="_Hlk118658725"/>
    </w:p>
    <w:bookmarkEnd w:id="0"/>
    <w:p w:rsidR="00984C20" w:rsidRDefault="00984C20" w:rsidP="00984C20">
      <w:pPr>
        <w:pStyle w:val="NoSpacing"/>
        <w:numPr>
          <w:ilvl w:val="0"/>
          <w:numId w:val="2"/>
        </w:numPr>
        <w:spacing w:line="276" w:lineRule="auto"/>
        <w:jc w:val="both"/>
        <w:rPr>
          <w:rFonts w:ascii="Times New Roman" w:hAnsi="Times New Roman"/>
          <w:sz w:val="24"/>
          <w:szCs w:val="24"/>
          <w:lang w:val="ro-RO"/>
        </w:rPr>
      </w:pPr>
      <w:r>
        <w:rPr>
          <w:rFonts w:ascii="Times New Roman" w:hAnsi="Times New Roman"/>
          <w:sz w:val="24"/>
          <w:szCs w:val="24"/>
          <w:lang w:val="ro-RO"/>
        </w:rPr>
        <w:t xml:space="preserve">Înscrierea concurenţilor se face pe baza </w:t>
      </w:r>
      <w:r w:rsidR="005E5C85">
        <w:rPr>
          <w:rFonts w:ascii="Times New Roman" w:hAnsi="Times New Roman"/>
          <w:sz w:val="24"/>
          <w:szCs w:val="24"/>
          <w:lang w:val="ro-RO"/>
        </w:rPr>
        <w:t xml:space="preserve">link-ului </w:t>
      </w:r>
      <w:r>
        <w:rPr>
          <w:rFonts w:ascii="Times New Roman" w:hAnsi="Times New Roman"/>
          <w:sz w:val="24"/>
          <w:szCs w:val="24"/>
          <w:lang w:val="ro-RO"/>
        </w:rPr>
        <w:t xml:space="preserve"> de înscriere până la data de 3.02.2023.</w:t>
      </w:r>
    </w:p>
    <w:p w:rsidR="0017472C" w:rsidRDefault="0017472C" w:rsidP="00984C20">
      <w:pPr>
        <w:pStyle w:val="NoSpacing"/>
        <w:numPr>
          <w:ilvl w:val="0"/>
          <w:numId w:val="2"/>
        </w:numPr>
        <w:spacing w:line="276" w:lineRule="auto"/>
        <w:jc w:val="both"/>
        <w:rPr>
          <w:rFonts w:ascii="Times New Roman" w:hAnsi="Times New Roman"/>
          <w:sz w:val="24"/>
          <w:szCs w:val="24"/>
          <w:lang w:val="ro-RO"/>
        </w:rPr>
      </w:pPr>
      <w:hyperlink r:id="rId7" w:history="1">
        <w:r w:rsidRPr="00936C2E">
          <w:rPr>
            <w:rStyle w:val="Hyperlink"/>
            <w:rFonts w:ascii="Times New Roman" w:hAnsi="Times New Roman"/>
            <w:sz w:val="24"/>
            <w:szCs w:val="24"/>
            <w:lang w:val="ro-RO"/>
          </w:rPr>
          <w:t>https://forms.gle/hSJdTCoeATjLH79d9</w:t>
        </w:r>
      </w:hyperlink>
      <w:r>
        <w:rPr>
          <w:rFonts w:ascii="Times New Roman" w:hAnsi="Times New Roman"/>
          <w:sz w:val="24"/>
          <w:szCs w:val="24"/>
          <w:lang w:val="ro-RO"/>
        </w:rPr>
        <w:t xml:space="preserve"> </w:t>
      </w:r>
    </w:p>
    <w:p w:rsidR="00984C20" w:rsidRDefault="00984C20" w:rsidP="00984C20">
      <w:pPr>
        <w:pStyle w:val="NoSpacing"/>
        <w:numPr>
          <w:ilvl w:val="0"/>
          <w:numId w:val="2"/>
        </w:numPr>
        <w:spacing w:line="276" w:lineRule="auto"/>
        <w:jc w:val="both"/>
        <w:rPr>
          <w:rFonts w:ascii="Times New Roman" w:hAnsi="Times New Roman"/>
          <w:sz w:val="24"/>
          <w:szCs w:val="24"/>
          <w:lang w:val="ro-RO"/>
        </w:rPr>
      </w:pPr>
      <w:r>
        <w:rPr>
          <w:rFonts w:ascii="Times New Roman" w:hAnsi="Times New Roman"/>
          <w:b/>
          <w:sz w:val="24"/>
          <w:szCs w:val="24"/>
          <w:lang w:val="ro-RO"/>
        </w:rPr>
        <w:t>Nu se percepe taxă de participare!</w:t>
      </w:r>
    </w:p>
    <w:p w:rsidR="00984C20" w:rsidRDefault="00984C20" w:rsidP="00984C20">
      <w:pPr>
        <w:pStyle w:val="NoSpacing"/>
        <w:numPr>
          <w:ilvl w:val="0"/>
          <w:numId w:val="2"/>
        </w:numPr>
        <w:spacing w:line="276" w:lineRule="auto"/>
        <w:jc w:val="both"/>
        <w:rPr>
          <w:rFonts w:ascii="Times New Roman" w:hAnsi="Times New Roman"/>
          <w:sz w:val="24"/>
          <w:szCs w:val="24"/>
          <w:lang w:val="ro-RO"/>
        </w:rPr>
      </w:pPr>
      <w:r>
        <w:rPr>
          <w:rFonts w:ascii="Times New Roman" w:hAnsi="Times New Roman"/>
          <w:sz w:val="24"/>
          <w:szCs w:val="24"/>
          <w:lang w:val="ro-RO"/>
        </w:rPr>
        <w:t xml:space="preserve">Informaţii suplimentare vă oferim la e-mail  </w:t>
      </w:r>
      <w:hyperlink r:id="rId8" w:history="1">
        <w:r w:rsidRPr="00C12676">
          <w:rPr>
            <w:rStyle w:val="Hyperlink"/>
            <w:rFonts w:ascii="Times New Roman" w:hAnsi="Times New Roman"/>
            <w:sz w:val="24"/>
            <w:szCs w:val="24"/>
            <w:lang w:val="ro-RO"/>
          </w:rPr>
          <w:t>festivaljudetean@gmail.com</w:t>
        </w:r>
      </w:hyperlink>
    </w:p>
    <w:p w:rsidR="00984C20" w:rsidRDefault="00984C20" w:rsidP="00984C20">
      <w:pPr>
        <w:pStyle w:val="NoSpacing"/>
        <w:spacing w:line="360" w:lineRule="auto"/>
        <w:ind w:left="3807" w:firstLine="513"/>
        <w:jc w:val="both"/>
        <w:rPr>
          <w:rFonts w:ascii="Times New Roman" w:hAnsi="Times New Roman"/>
          <w:sz w:val="24"/>
          <w:szCs w:val="24"/>
          <w:lang w:val="ro-RO"/>
        </w:rPr>
      </w:pPr>
      <w:r>
        <w:rPr>
          <w:rFonts w:ascii="Times New Roman" w:hAnsi="Times New Roman"/>
          <w:sz w:val="24"/>
          <w:szCs w:val="24"/>
          <w:lang w:val="ro-RO"/>
        </w:rPr>
        <w:t xml:space="preserve">Telefon </w:t>
      </w:r>
      <w:r w:rsidRPr="00B527D8">
        <w:rPr>
          <w:rFonts w:ascii="Times New Roman" w:hAnsi="Times New Roman"/>
          <w:bCs/>
          <w:sz w:val="24"/>
          <w:szCs w:val="24"/>
          <w:lang w:val="ro-RO"/>
        </w:rPr>
        <w:t>0742/814.625</w:t>
      </w:r>
      <w:r>
        <w:rPr>
          <w:rFonts w:ascii="Times New Roman" w:hAnsi="Times New Roman"/>
          <w:bCs/>
          <w:sz w:val="24"/>
          <w:szCs w:val="24"/>
          <w:lang w:val="ro-RO"/>
        </w:rPr>
        <w:t xml:space="preserve"> – prof. Anca Apetroaiei</w:t>
      </w:r>
    </w:p>
    <w:p w:rsidR="00984C20" w:rsidRDefault="00984C20" w:rsidP="00984C20">
      <w:pPr>
        <w:pStyle w:val="NoSpacing"/>
        <w:spacing w:line="360" w:lineRule="auto"/>
        <w:ind w:left="4320"/>
        <w:jc w:val="both"/>
        <w:rPr>
          <w:rFonts w:ascii="Times New Roman" w:hAnsi="Times New Roman"/>
          <w:sz w:val="24"/>
          <w:szCs w:val="24"/>
          <w:lang w:val="ro-RO"/>
        </w:rPr>
      </w:pPr>
      <w:r>
        <w:rPr>
          <w:rFonts w:ascii="Times New Roman" w:hAnsi="Times New Roman"/>
          <w:sz w:val="24"/>
          <w:szCs w:val="24"/>
          <w:lang w:val="ro-RO"/>
        </w:rPr>
        <w:t>Telefon 0740.250.271 - prof. Petronela Damian</w:t>
      </w:r>
    </w:p>
    <w:p w:rsidR="00984C20" w:rsidRDefault="00984C20" w:rsidP="00984C20">
      <w:pPr>
        <w:pStyle w:val="NoSpacing"/>
        <w:spacing w:line="360" w:lineRule="auto"/>
        <w:jc w:val="both"/>
        <w:rPr>
          <w:rFonts w:ascii="Times New Roman" w:hAnsi="Times New Roman"/>
          <w:sz w:val="24"/>
          <w:szCs w:val="24"/>
          <w:lang w:val="ro-RO"/>
        </w:rPr>
      </w:pPr>
    </w:p>
    <w:p w:rsidR="00984C20" w:rsidRDefault="00984C20" w:rsidP="00984C20">
      <w:pPr>
        <w:pStyle w:val="NoSpacing"/>
        <w:spacing w:line="360" w:lineRule="auto"/>
        <w:ind w:left="567"/>
        <w:jc w:val="both"/>
        <w:rPr>
          <w:rFonts w:ascii="Times New Roman" w:hAnsi="Times New Roman"/>
          <w:sz w:val="24"/>
          <w:szCs w:val="24"/>
          <w:lang w:val="ro-RO"/>
        </w:rPr>
      </w:pPr>
    </w:p>
    <w:p w:rsidR="00984C20" w:rsidRDefault="00984C20" w:rsidP="00984C20">
      <w:pPr>
        <w:widowControl w:val="0"/>
        <w:suppressAutoHyphens w:val="0"/>
        <w:ind w:left="7200"/>
        <w:jc w:val="both"/>
        <w:rPr>
          <w:color w:val="000000"/>
          <w:lang w:val="ro-RO" w:eastAsia="ro-RO"/>
        </w:rPr>
      </w:pPr>
      <w:r>
        <w:rPr>
          <w:color w:val="000000"/>
          <w:lang w:val="ro-RO" w:eastAsia="ro-RO"/>
        </w:rPr>
        <w:t>Director,</w:t>
      </w:r>
    </w:p>
    <w:p w:rsidR="00984C20" w:rsidRDefault="00984C20" w:rsidP="00984C20">
      <w:pPr>
        <w:widowControl w:val="0"/>
        <w:suppressAutoHyphens w:val="0"/>
        <w:jc w:val="both"/>
        <w:rPr>
          <w:color w:val="000000"/>
          <w:lang w:val="ro-RO" w:eastAsia="ro-RO"/>
        </w:rPr>
      </w:pPr>
      <w:r w:rsidRPr="0094364D">
        <w:rPr>
          <w:color w:val="000000"/>
          <w:lang w:val="ro-RO" w:eastAsia="ro-RO"/>
        </w:rPr>
        <w:t>Coordonator</w:t>
      </w:r>
      <w:r>
        <w:rPr>
          <w:color w:val="000000"/>
          <w:lang w:val="ro-RO" w:eastAsia="ro-RO"/>
        </w:rPr>
        <w:t xml:space="preserve"> proiect,                                                                             Palatul Copiilor Iași</w:t>
      </w:r>
    </w:p>
    <w:p w:rsidR="00117D91" w:rsidRPr="00056B54" w:rsidRDefault="00984C20" w:rsidP="00056B54">
      <w:pPr>
        <w:widowControl w:val="0"/>
        <w:suppressAutoHyphens w:val="0"/>
        <w:jc w:val="both"/>
        <w:rPr>
          <w:b/>
          <w:color w:val="000000"/>
          <w:lang w:val="ro-RO" w:eastAsia="ro-RO"/>
        </w:rPr>
      </w:pPr>
      <w:r w:rsidRPr="00683E44">
        <w:rPr>
          <w:b/>
          <w:color w:val="000000"/>
          <w:lang w:val="ro-RO" w:eastAsia="ro-RO"/>
        </w:rPr>
        <w:t xml:space="preserve">Prof. </w:t>
      </w:r>
      <w:r>
        <w:rPr>
          <w:b/>
          <w:color w:val="000000"/>
          <w:lang w:val="ro-RO" w:eastAsia="ro-RO"/>
        </w:rPr>
        <w:t>Anca Apetroaiei                                                    Prof. Adrian Gelu DOBRANICI</w:t>
      </w:r>
    </w:p>
    <w:sectPr w:rsidR="00117D91" w:rsidRPr="00056B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64DA3BD7"/>
    <w:multiLevelType w:val="hybridMultilevel"/>
    <w:tmpl w:val="D13224E0"/>
    <w:lvl w:ilvl="0" w:tplc="5E06A27A">
      <w:start w:val="5"/>
      <w:numFmt w:val="bullet"/>
      <w:lvlText w:val="-"/>
      <w:lvlJc w:val="left"/>
      <w:pPr>
        <w:ind w:left="927" w:hanging="360"/>
      </w:pPr>
      <w:rPr>
        <w:rFonts w:ascii="Times New Roman" w:eastAsia="Times New Roman" w:hAnsi="Times New Roman" w:cs="Times New Roman" w:hint="default"/>
        <w:b/>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616107128">
    <w:abstractNumId w:val="0"/>
  </w:num>
  <w:num w:numId="2" w16cid:durableId="2137985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C20"/>
    <w:rsid w:val="00056B54"/>
    <w:rsid w:val="00117D91"/>
    <w:rsid w:val="001516DA"/>
    <w:rsid w:val="0017472C"/>
    <w:rsid w:val="005E5C85"/>
    <w:rsid w:val="00984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E295"/>
  <w15:chartTrackingRefBased/>
  <w15:docId w15:val="{912C0906-8500-426A-8B6B-8B26FDE9B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C20"/>
    <w:pPr>
      <w:suppressAutoHyphens/>
      <w:spacing w:after="0" w:line="240" w:lineRule="auto"/>
    </w:pPr>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84C20"/>
    <w:rPr>
      <w:color w:val="0000FF"/>
      <w:u w:val="single"/>
    </w:rPr>
  </w:style>
  <w:style w:type="paragraph" w:styleId="NoSpacing">
    <w:name w:val="No Spacing"/>
    <w:qFormat/>
    <w:rsid w:val="00984C20"/>
    <w:pPr>
      <w:suppressAutoHyphens/>
      <w:spacing w:after="0" w:line="240" w:lineRule="auto"/>
    </w:pPr>
    <w:rPr>
      <w:rFonts w:ascii="Calibri" w:eastAsia="Calibri" w:hAnsi="Calibri" w:cs="Times New Roman"/>
      <w:lang w:eastAsia="ar-SA"/>
    </w:rPr>
  </w:style>
  <w:style w:type="character" w:styleId="UnresolvedMention">
    <w:name w:val="Unresolved Mention"/>
    <w:basedOn w:val="DefaultParagraphFont"/>
    <w:uiPriority w:val="99"/>
    <w:semiHidden/>
    <w:unhideWhenUsed/>
    <w:rsid w:val="00984C20"/>
    <w:rPr>
      <w:color w:val="605E5C"/>
      <w:shd w:val="clear" w:color="auto" w:fill="E1DFDD"/>
    </w:rPr>
  </w:style>
  <w:style w:type="character" w:styleId="FollowedHyperlink">
    <w:name w:val="FollowedHyperlink"/>
    <w:basedOn w:val="DefaultParagraphFont"/>
    <w:uiPriority w:val="99"/>
    <w:semiHidden/>
    <w:unhideWhenUsed/>
    <w:rsid w:val="001747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stivaljudetean@gmail.com" TargetMode="External"/><Relationship Id="rId3" Type="http://schemas.openxmlformats.org/officeDocument/2006/relationships/settings" Target="settings.xml"/><Relationship Id="rId7" Type="http://schemas.openxmlformats.org/officeDocument/2006/relationships/hyperlink" Target="https://forms.gle/hSJdTCoeATjLH79d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gle/VNNN227JPQzHjw8y7" TargetMode="External"/><Relationship Id="rId5" Type="http://schemas.openxmlformats.org/officeDocument/2006/relationships/hyperlink" Target="http://www.palatulcopiiloriasi.r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1116</Words>
  <Characters>6364</Characters>
  <Application>Microsoft Office Word</Application>
  <DocSecurity>0</DocSecurity>
  <Lines>53</Lines>
  <Paragraphs>14</Paragraphs>
  <ScaleCrop>false</ScaleCrop>
  <Company/>
  <LinksUpToDate>false</LinksUpToDate>
  <CharactersWithSpaces>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pella_popa@yahoo.com</dc:creator>
  <cp:keywords/>
  <dc:description/>
  <cp:lastModifiedBy>pella_popa@yahoo.com</cp:lastModifiedBy>
  <cp:revision>5</cp:revision>
  <dcterms:created xsi:type="dcterms:W3CDTF">2023-01-11T11:27:00Z</dcterms:created>
  <dcterms:modified xsi:type="dcterms:W3CDTF">2023-01-11T14:03:00Z</dcterms:modified>
</cp:coreProperties>
</file>