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9EC69" w14:textId="77777777" w:rsidR="000F0C88" w:rsidRDefault="00000000">
      <w:pPr>
        <w:jc w:val="center"/>
        <w:rPr>
          <w:b/>
          <w:sz w:val="24"/>
          <w:szCs w:val="24"/>
        </w:rPr>
      </w:pPr>
      <w:r>
        <w:rPr>
          <w:b/>
          <w:sz w:val="24"/>
          <w:szCs w:val="24"/>
        </w:rPr>
        <w:t>MINISTERUL EDUCAŢIEI</w:t>
      </w:r>
      <w:r>
        <w:rPr>
          <w:noProof/>
        </w:rPr>
        <w:drawing>
          <wp:anchor distT="0" distB="0" distL="114300" distR="114300" simplePos="0" relativeHeight="251658240" behindDoc="0" locked="0" layoutInCell="1" hidden="0" allowOverlap="1" wp14:anchorId="2E8FC9D8" wp14:editId="5D3F2148">
            <wp:simplePos x="0" y="0"/>
            <wp:positionH relativeFrom="column">
              <wp:posOffset>5098415</wp:posOffset>
            </wp:positionH>
            <wp:positionV relativeFrom="paragraph">
              <wp:posOffset>8890</wp:posOffset>
            </wp:positionV>
            <wp:extent cx="831215" cy="9144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831215" cy="9144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9ECC1BD" wp14:editId="6AD14FCA">
            <wp:simplePos x="0" y="0"/>
            <wp:positionH relativeFrom="column">
              <wp:posOffset>-203199</wp:posOffset>
            </wp:positionH>
            <wp:positionV relativeFrom="paragraph">
              <wp:posOffset>88900</wp:posOffset>
            </wp:positionV>
            <wp:extent cx="775335" cy="102870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775335" cy="1028700"/>
                    </a:xfrm>
                    <a:prstGeom prst="rect">
                      <a:avLst/>
                    </a:prstGeom>
                    <a:ln/>
                  </pic:spPr>
                </pic:pic>
              </a:graphicData>
            </a:graphic>
          </wp:anchor>
        </w:drawing>
      </w:r>
    </w:p>
    <w:p w14:paraId="54BF61F1" w14:textId="77777777" w:rsidR="000F0C88" w:rsidRDefault="000F0C88">
      <w:pPr>
        <w:jc w:val="both"/>
        <w:rPr>
          <w:sz w:val="24"/>
          <w:szCs w:val="24"/>
        </w:rPr>
      </w:pPr>
    </w:p>
    <w:p w14:paraId="4D1D46AC" w14:textId="77777777" w:rsidR="000F0C88" w:rsidRDefault="00000000">
      <w:pPr>
        <w:jc w:val="center"/>
        <w:rPr>
          <w:b/>
          <w:color w:val="000000"/>
          <w:sz w:val="24"/>
          <w:szCs w:val="24"/>
        </w:rPr>
      </w:pPr>
      <w:r>
        <w:rPr>
          <w:b/>
          <w:sz w:val="24"/>
          <w:szCs w:val="24"/>
        </w:rPr>
        <w:t>INSPECTORATUL ŞCOLAR JUDEŢEAN ARGEŞ</w:t>
      </w:r>
    </w:p>
    <w:p w14:paraId="772D1271" w14:textId="77777777" w:rsidR="000F0C88" w:rsidRDefault="000F0C88">
      <w:pPr>
        <w:jc w:val="both"/>
        <w:rPr>
          <w:sz w:val="24"/>
          <w:szCs w:val="24"/>
        </w:rPr>
      </w:pPr>
    </w:p>
    <w:p w14:paraId="172970B7" w14:textId="77777777" w:rsidR="000F0C88" w:rsidRDefault="00000000">
      <w:pPr>
        <w:pBdr>
          <w:top w:val="nil"/>
          <w:left w:val="nil"/>
          <w:bottom w:val="nil"/>
          <w:right w:val="nil"/>
          <w:between w:val="nil"/>
        </w:pBdr>
        <w:jc w:val="center"/>
        <w:rPr>
          <w:color w:val="000000"/>
          <w:sz w:val="24"/>
          <w:szCs w:val="24"/>
        </w:rPr>
      </w:pPr>
      <w:r>
        <w:rPr>
          <w:b/>
          <w:color w:val="000000"/>
          <w:sz w:val="24"/>
          <w:szCs w:val="24"/>
        </w:rPr>
        <w:t>PALATUL COPIILOR PITEŞTI</w:t>
      </w:r>
    </w:p>
    <w:p w14:paraId="2BD5D31B" w14:textId="77777777" w:rsidR="000F0C88" w:rsidRDefault="00000000">
      <w:pPr>
        <w:pBdr>
          <w:top w:val="nil"/>
          <w:left w:val="nil"/>
          <w:bottom w:val="nil"/>
          <w:right w:val="nil"/>
          <w:between w:val="nil"/>
        </w:pBdr>
        <w:jc w:val="center"/>
        <w:rPr>
          <w:color w:val="000000"/>
          <w:sz w:val="24"/>
          <w:szCs w:val="24"/>
        </w:rPr>
      </w:pPr>
      <w:r>
        <w:rPr>
          <w:color w:val="000000"/>
          <w:sz w:val="24"/>
          <w:szCs w:val="24"/>
        </w:rPr>
        <w:t>Piteşti, JudeţulArgeş, Strada Trivale Nr. 80, cod 110058</w:t>
      </w:r>
    </w:p>
    <w:p w14:paraId="4510763E" w14:textId="77777777" w:rsidR="000F0C88" w:rsidRDefault="00000000">
      <w:pPr>
        <w:pBdr>
          <w:top w:val="nil"/>
          <w:left w:val="nil"/>
          <w:bottom w:val="nil"/>
          <w:right w:val="nil"/>
          <w:between w:val="nil"/>
        </w:pBdr>
        <w:jc w:val="center"/>
        <w:rPr>
          <w:color w:val="000000"/>
          <w:sz w:val="24"/>
          <w:szCs w:val="24"/>
        </w:rPr>
      </w:pPr>
      <w:r>
        <w:rPr>
          <w:color w:val="000000"/>
          <w:sz w:val="24"/>
          <w:szCs w:val="24"/>
        </w:rPr>
        <w:t xml:space="preserve">Tel/Fax. 0248/219511; Email: </w:t>
      </w:r>
      <w:hyperlink r:id="rId7">
        <w:r w:rsidR="000F0C88">
          <w:rPr>
            <w:color w:val="0000FF"/>
            <w:sz w:val="24"/>
            <w:szCs w:val="24"/>
            <w:u w:val="single"/>
          </w:rPr>
          <w:t>pcpitesti@gmail.com</w:t>
        </w:r>
      </w:hyperlink>
    </w:p>
    <w:p w14:paraId="239514A6" w14:textId="77777777" w:rsidR="000F0C88" w:rsidRDefault="000F0C88">
      <w:pPr>
        <w:pBdr>
          <w:top w:val="nil"/>
          <w:left w:val="nil"/>
          <w:bottom w:val="nil"/>
          <w:right w:val="nil"/>
          <w:between w:val="nil"/>
        </w:pBdr>
        <w:jc w:val="center"/>
        <w:rPr>
          <w:b/>
          <w:color w:val="000000"/>
          <w:sz w:val="24"/>
          <w:szCs w:val="24"/>
        </w:rPr>
      </w:pPr>
    </w:p>
    <w:p w14:paraId="2945DBE7" w14:textId="77777777" w:rsidR="000F0C88" w:rsidRDefault="00000000">
      <w:pPr>
        <w:pBdr>
          <w:top w:val="nil"/>
          <w:left w:val="nil"/>
          <w:bottom w:val="nil"/>
          <w:right w:val="nil"/>
          <w:between w:val="nil"/>
        </w:pBdr>
        <w:jc w:val="center"/>
        <w:rPr>
          <w:color w:val="000000"/>
          <w:sz w:val="24"/>
          <w:szCs w:val="24"/>
        </w:rPr>
      </w:pPr>
      <w:r>
        <w:rPr>
          <w:b/>
          <w:color w:val="000000"/>
          <w:sz w:val="24"/>
          <w:szCs w:val="24"/>
        </w:rPr>
        <w:t>REGULAMENTUL CONCURSULUI REGIONAL</w:t>
      </w:r>
    </w:p>
    <w:p w14:paraId="7811FE36" w14:textId="77777777" w:rsidR="000F0C88" w:rsidRDefault="00000000">
      <w:pPr>
        <w:jc w:val="center"/>
        <w:rPr>
          <w:b/>
          <w:sz w:val="24"/>
          <w:szCs w:val="24"/>
        </w:rPr>
      </w:pPr>
      <w:r>
        <w:rPr>
          <w:b/>
          <w:i/>
          <w:sz w:val="24"/>
          <w:szCs w:val="24"/>
        </w:rPr>
        <w:t>“ARTA, DINCOLO DE TIMP SI SPAȚIU”</w:t>
      </w:r>
    </w:p>
    <w:p w14:paraId="655260E4" w14:textId="77777777" w:rsidR="000F0C88" w:rsidRDefault="00000000">
      <w:pPr>
        <w:jc w:val="center"/>
        <w:rPr>
          <w:b/>
          <w:sz w:val="24"/>
          <w:szCs w:val="24"/>
        </w:rPr>
      </w:pPr>
      <w:r>
        <w:rPr>
          <w:b/>
          <w:sz w:val="24"/>
          <w:szCs w:val="24"/>
        </w:rPr>
        <w:t>ediția a XV-a,2025</w:t>
      </w:r>
    </w:p>
    <w:p w14:paraId="245BEDA9" w14:textId="77777777" w:rsidR="000F0C88" w:rsidRDefault="000F0C88">
      <w:pPr>
        <w:jc w:val="center"/>
        <w:rPr>
          <w:sz w:val="24"/>
          <w:szCs w:val="24"/>
        </w:rPr>
      </w:pPr>
    </w:p>
    <w:p w14:paraId="75B93645" w14:textId="77777777" w:rsidR="000F0C88" w:rsidRDefault="00000000">
      <w:pPr>
        <w:rPr>
          <w:b/>
          <w:sz w:val="24"/>
          <w:szCs w:val="24"/>
        </w:rPr>
      </w:pPr>
      <w:r>
        <w:rPr>
          <w:sz w:val="24"/>
          <w:szCs w:val="24"/>
        </w:rPr>
        <w:t>Nr. ....... /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 xml:space="preserve">Aprobat,                              </w:t>
      </w:r>
    </w:p>
    <w:p w14:paraId="5D63F903" w14:textId="77777777" w:rsidR="000F0C88" w:rsidRDefault="00000000">
      <w:pPr>
        <w:ind w:firstLine="720"/>
        <w:jc w:val="right"/>
        <w:rPr>
          <w:b/>
          <w:sz w:val="24"/>
          <w:szCs w:val="24"/>
        </w:rPr>
      </w:pPr>
      <w:r>
        <w:rPr>
          <w:b/>
          <w:sz w:val="24"/>
          <w:szCs w:val="24"/>
        </w:rPr>
        <w:t>Inspector ŞcolarGeneral - IȘJ Argeş</w:t>
      </w:r>
    </w:p>
    <w:p w14:paraId="5F54E358" w14:textId="77777777" w:rsidR="000F0C88" w:rsidRDefault="00000000">
      <w:pPr>
        <w:ind w:left="5040"/>
        <w:jc w:val="center"/>
        <w:rPr>
          <w:b/>
          <w:sz w:val="24"/>
          <w:szCs w:val="24"/>
        </w:rPr>
      </w:pPr>
      <w:r>
        <w:rPr>
          <w:b/>
          <w:sz w:val="24"/>
          <w:szCs w:val="24"/>
        </w:rPr>
        <w:t>Prof. Dumitru TUDOSOIU</w:t>
      </w:r>
    </w:p>
    <w:p w14:paraId="56A29F74" w14:textId="77777777" w:rsidR="000F0C88" w:rsidRDefault="000F0C88">
      <w:pPr>
        <w:jc w:val="center"/>
        <w:rPr>
          <w:b/>
          <w:sz w:val="24"/>
          <w:szCs w:val="24"/>
        </w:rPr>
      </w:pPr>
    </w:p>
    <w:p w14:paraId="37CC01FA" w14:textId="77777777" w:rsidR="000F0C88" w:rsidRDefault="000F0C88">
      <w:pPr>
        <w:jc w:val="center"/>
        <w:rPr>
          <w:b/>
          <w:sz w:val="24"/>
          <w:szCs w:val="24"/>
        </w:rPr>
      </w:pPr>
    </w:p>
    <w:p w14:paraId="2874AFAF" w14:textId="77777777" w:rsidR="000F0C88" w:rsidRDefault="000F0C88">
      <w:pPr>
        <w:jc w:val="right"/>
        <w:rPr>
          <w:b/>
          <w:sz w:val="24"/>
          <w:szCs w:val="24"/>
        </w:rPr>
      </w:pPr>
    </w:p>
    <w:p w14:paraId="1F849A94" w14:textId="77777777" w:rsidR="000F0C88" w:rsidRDefault="00000000">
      <w:pPr>
        <w:ind w:firstLine="540"/>
        <w:jc w:val="both"/>
        <w:rPr>
          <w:sz w:val="24"/>
          <w:szCs w:val="24"/>
        </w:rPr>
      </w:pPr>
      <w:r>
        <w:rPr>
          <w:b/>
          <w:sz w:val="24"/>
          <w:szCs w:val="24"/>
        </w:rPr>
        <w:t>ARGUMENT:</w:t>
      </w:r>
    </w:p>
    <w:p w14:paraId="3D2AD69D" w14:textId="77777777" w:rsidR="000F0C88" w:rsidRDefault="00000000">
      <w:pPr>
        <w:ind w:firstLine="540"/>
        <w:jc w:val="both"/>
        <w:rPr>
          <w:sz w:val="24"/>
          <w:szCs w:val="24"/>
        </w:rPr>
      </w:pPr>
      <w:r>
        <w:rPr>
          <w:sz w:val="24"/>
          <w:szCs w:val="24"/>
        </w:rPr>
        <w:t xml:space="preserve">Arta, în complexitatea și diversitatea ei de forme, reprezintă unul dintre cele mai autentice mijloace prin care omul reușește să capteze, să interpreteze și să transmită esența timpurilor pe care le trăiește. De-a lungul istoriei, ea s-a dovedit un martor de încredere al evoluțiilor culturale, sociale și politice, oglindind, totodată, transformările și emoțiile colective ale societăților. Arta este nu doar un refugiu estetic, ci și un instrument de cercetare, o modalitate de analiză a fenomenelor ce ne influențează identitatea și conștiința. </w:t>
      </w:r>
    </w:p>
    <w:p w14:paraId="2F781D60" w14:textId="77777777" w:rsidR="000F0C88" w:rsidRDefault="00000000">
      <w:pPr>
        <w:ind w:firstLine="540"/>
        <w:jc w:val="both"/>
        <w:rPr>
          <w:sz w:val="24"/>
          <w:szCs w:val="24"/>
        </w:rPr>
      </w:pPr>
      <w:r>
        <w:rPr>
          <w:sz w:val="24"/>
          <w:szCs w:val="24"/>
        </w:rPr>
        <w:t>Pentru tineri, arta este un mijloc de exprimare și un teren de joacă totodată, dar și un cadru excelent de experimentare și de explorare a sinelui. În fața unei lumi tot mai digitalizate, tinerii descoperă noi forme de exprimare, care transcend mijloacele tradiționale și îmbină desenul manual cu tehnologia digitală. De la pictura tradițională și până la grafica digitală și fotografia artistică, arta devine un limbaj universal, un spațiu în care limitele dispar, iar creativitatea nu cunoaște granițe.</w:t>
      </w:r>
    </w:p>
    <w:p w14:paraId="2E0BCBA3" w14:textId="77777777" w:rsidR="000F0C88" w:rsidRDefault="00000000">
      <w:pPr>
        <w:ind w:firstLine="540"/>
        <w:jc w:val="both"/>
        <w:rPr>
          <w:sz w:val="24"/>
          <w:szCs w:val="24"/>
        </w:rPr>
      </w:pPr>
      <w:r>
        <w:rPr>
          <w:sz w:val="24"/>
          <w:szCs w:val="24"/>
        </w:rPr>
        <w:t xml:space="preserve">Acest proiect își propune să fie o invitație deschisă adresată elevilor de a pătrunde în universul caleidoscopic al artei, explorând tehnici noi și modalități originale de a-și exprima viziunile și aspirațiile. </w:t>
      </w:r>
    </w:p>
    <w:p w14:paraId="158FE4F0" w14:textId="77777777" w:rsidR="000F0C88" w:rsidRDefault="00000000">
      <w:pPr>
        <w:ind w:firstLine="540"/>
        <w:jc w:val="both"/>
        <w:rPr>
          <w:sz w:val="24"/>
          <w:szCs w:val="24"/>
        </w:rPr>
      </w:pPr>
      <w:r>
        <w:rPr>
          <w:sz w:val="24"/>
          <w:szCs w:val="24"/>
        </w:rPr>
        <w:t>Concursul regional ”Arta, dincolo de timp și spațiu”, finalizat printr-o expoziție cuprinzătoare, își propune să ofere elevilor din învățământul secundar o platformă de afirmare, să le stimuleze imaginația și să le dezvolte creativitatea și spiritul competițional. Este o inițiativă menită să aducă recunoaștereși apreciere pentru eforturile creatoare ale tinerilor, să descopere și să cultive o nouă generație de artiști capabili să ne inspire și să ne aducă aminte că arta este un element vital al umanității, o punte între trecut și viitor, un spațiu al libertății inovatoare și al frumosului etern.</w:t>
      </w:r>
    </w:p>
    <w:p w14:paraId="4C4E91EB" w14:textId="77777777" w:rsidR="000F0C88" w:rsidRDefault="000F0C88">
      <w:pPr>
        <w:ind w:firstLine="540"/>
        <w:jc w:val="both"/>
        <w:rPr>
          <w:sz w:val="24"/>
          <w:szCs w:val="24"/>
        </w:rPr>
      </w:pPr>
    </w:p>
    <w:tbl>
      <w:tblPr>
        <w:tblStyle w:val="a"/>
        <w:tblW w:w="935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103"/>
        <w:gridCol w:w="4252"/>
      </w:tblGrid>
      <w:tr w:rsidR="000F0C88" w14:paraId="4C754F54" w14:textId="77777777">
        <w:tc>
          <w:tcPr>
            <w:tcW w:w="5103" w:type="dxa"/>
          </w:tcPr>
          <w:p w14:paraId="7D40D031" w14:textId="77777777" w:rsidR="000F0C88" w:rsidRDefault="00000000">
            <w:pPr>
              <w:ind w:left="458"/>
              <w:jc w:val="both"/>
              <w:rPr>
                <w:b/>
                <w:sz w:val="24"/>
                <w:szCs w:val="24"/>
              </w:rPr>
            </w:pPr>
            <w:r>
              <w:rPr>
                <w:b/>
                <w:sz w:val="24"/>
                <w:szCs w:val="24"/>
              </w:rPr>
              <w:t>ORGANIZATORI:</w:t>
            </w:r>
          </w:p>
          <w:p w14:paraId="3A7FD040" w14:textId="77777777" w:rsidR="000F0C88" w:rsidRDefault="00000000">
            <w:pPr>
              <w:ind w:left="458"/>
              <w:jc w:val="both"/>
              <w:rPr>
                <w:b/>
                <w:sz w:val="24"/>
                <w:szCs w:val="24"/>
              </w:rPr>
            </w:pPr>
            <w:r>
              <w:rPr>
                <w:b/>
                <w:sz w:val="24"/>
                <w:szCs w:val="24"/>
              </w:rPr>
              <w:t>Palatul Copiilor Pitești</w:t>
            </w:r>
          </w:p>
          <w:p w14:paraId="5465092E" w14:textId="77777777" w:rsidR="000F0C88" w:rsidRDefault="00000000">
            <w:pPr>
              <w:ind w:left="458"/>
              <w:jc w:val="both"/>
              <w:rPr>
                <w:b/>
                <w:sz w:val="24"/>
                <w:szCs w:val="24"/>
              </w:rPr>
            </w:pPr>
            <w:r>
              <w:rPr>
                <w:b/>
                <w:sz w:val="24"/>
                <w:szCs w:val="24"/>
              </w:rPr>
              <w:t>Inspectoratul Școlar Județean Argeș</w:t>
            </w:r>
          </w:p>
          <w:p w14:paraId="431E130F" w14:textId="77777777" w:rsidR="000F0C88" w:rsidRDefault="000F0C88">
            <w:pPr>
              <w:jc w:val="both"/>
              <w:rPr>
                <w:sz w:val="24"/>
                <w:szCs w:val="24"/>
              </w:rPr>
            </w:pPr>
          </w:p>
        </w:tc>
        <w:tc>
          <w:tcPr>
            <w:tcW w:w="4252" w:type="dxa"/>
          </w:tcPr>
          <w:p w14:paraId="73CE0F1F" w14:textId="77777777" w:rsidR="000F0C88" w:rsidRDefault="000F0C88">
            <w:pPr>
              <w:jc w:val="both"/>
              <w:rPr>
                <w:color w:val="FF0000"/>
                <w:sz w:val="24"/>
                <w:szCs w:val="24"/>
              </w:rPr>
            </w:pPr>
          </w:p>
          <w:p w14:paraId="43270EF3" w14:textId="77777777" w:rsidR="000F0C88" w:rsidRDefault="000F0C88">
            <w:pPr>
              <w:jc w:val="both"/>
              <w:rPr>
                <w:sz w:val="24"/>
                <w:szCs w:val="24"/>
              </w:rPr>
            </w:pPr>
          </w:p>
        </w:tc>
      </w:tr>
    </w:tbl>
    <w:p w14:paraId="4B711531" w14:textId="77777777" w:rsidR="000F0C88" w:rsidRDefault="00000000">
      <w:pPr>
        <w:jc w:val="both"/>
        <w:rPr>
          <w:b/>
          <w:sz w:val="24"/>
          <w:szCs w:val="24"/>
        </w:rPr>
      </w:pPr>
      <w:r>
        <w:rPr>
          <w:b/>
          <w:color w:val="000000"/>
          <w:sz w:val="24"/>
          <w:szCs w:val="24"/>
        </w:rPr>
        <w:t>PERIOADA DERULĂRII PROIECTULUI: n</w:t>
      </w:r>
      <w:r>
        <w:rPr>
          <w:b/>
          <w:sz w:val="24"/>
          <w:szCs w:val="24"/>
        </w:rPr>
        <w:t>oiembrie 2024- iulie 2025</w:t>
      </w:r>
    </w:p>
    <w:p w14:paraId="4C46E42C" w14:textId="77777777" w:rsidR="000F0C88" w:rsidRDefault="00000000">
      <w:pPr>
        <w:ind w:firstLine="720"/>
        <w:jc w:val="both"/>
        <w:rPr>
          <w:sz w:val="24"/>
          <w:szCs w:val="24"/>
        </w:rPr>
      </w:pPr>
      <w:r>
        <w:rPr>
          <w:sz w:val="24"/>
          <w:szCs w:val="24"/>
        </w:rPr>
        <w:t>Concursul se desfășoarăîn două etape:</w:t>
      </w:r>
    </w:p>
    <w:p w14:paraId="56AC50FD" w14:textId="193147CF" w:rsidR="000F0C88" w:rsidRDefault="00000000">
      <w:pPr>
        <w:widowControl w:val="0"/>
        <w:numPr>
          <w:ilvl w:val="0"/>
          <w:numId w:val="5"/>
        </w:numPr>
        <w:pBdr>
          <w:top w:val="nil"/>
          <w:left w:val="nil"/>
          <w:bottom w:val="nil"/>
          <w:right w:val="nil"/>
          <w:between w:val="nil"/>
        </w:pBdr>
        <w:jc w:val="both"/>
        <w:rPr>
          <w:b/>
          <w:color w:val="000000"/>
          <w:sz w:val="24"/>
          <w:szCs w:val="24"/>
        </w:rPr>
      </w:pPr>
      <w:r>
        <w:rPr>
          <w:b/>
          <w:color w:val="000000"/>
          <w:sz w:val="24"/>
          <w:szCs w:val="24"/>
        </w:rPr>
        <w:t xml:space="preserve">etapa județeană </w:t>
      </w:r>
      <w:r w:rsidR="00111314">
        <w:rPr>
          <w:b/>
          <w:color w:val="000000"/>
          <w:sz w:val="24"/>
          <w:szCs w:val="24"/>
        </w:rPr>
        <w:t>–</w:t>
      </w:r>
      <w:r>
        <w:rPr>
          <w:b/>
          <w:color w:val="000000"/>
          <w:sz w:val="24"/>
          <w:szCs w:val="24"/>
        </w:rPr>
        <w:t xml:space="preserve"> </w:t>
      </w:r>
      <w:r w:rsidR="00111314">
        <w:rPr>
          <w:b/>
          <w:color w:val="000000"/>
          <w:sz w:val="24"/>
          <w:szCs w:val="24"/>
        </w:rPr>
        <w:t xml:space="preserve">17 mai </w:t>
      </w:r>
      <w:r>
        <w:rPr>
          <w:b/>
          <w:color w:val="000000"/>
          <w:sz w:val="24"/>
          <w:szCs w:val="24"/>
        </w:rPr>
        <w:t xml:space="preserve"> 2025 - participare directă</w:t>
      </w:r>
      <w:r w:rsidR="00111314">
        <w:rPr>
          <w:b/>
          <w:color w:val="000000"/>
          <w:sz w:val="24"/>
          <w:szCs w:val="24"/>
        </w:rPr>
        <w:t xml:space="preserve"> (Palatul Copiilor, ora 9)</w:t>
      </w:r>
    </w:p>
    <w:p w14:paraId="2BABCE0E" w14:textId="77777777" w:rsidR="000F0C88" w:rsidRDefault="00000000">
      <w:pPr>
        <w:widowControl w:val="0"/>
        <w:pBdr>
          <w:top w:val="nil"/>
          <w:left w:val="nil"/>
          <w:bottom w:val="nil"/>
          <w:right w:val="nil"/>
          <w:between w:val="nil"/>
        </w:pBdr>
        <w:ind w:left="1080"/>
        <w:jc w:val="both"/>
        <w:rPr>
          <w:b/>
          <w:color w:val="000000"/>
          <w:sz w:val="24"/>
          <w:szCs w:val="24"/>
        </w:rPr>
      </w:pPr>
      <w:r>
        <w:rPr>
          <w:b/>
          <w:color w:val="000000"/>
          <w:sz w:val="24"/>
          <w:szCs w:val="24"/>
        </w:rPr>
        <w:t>(preselecție pentru etapa finală)</w:t>
      </w:r>
    </w:p>
    <w:p w14:paraId="790CC83F" w14:textId="0C511FC9" w:rsidR="000F0C88" w:rsidRDefault="00000000">
      <w:pPr>
        <w:widowControl w:val="0"/>
        <w:numPr>
          <w:ilvl w:val="0"/>
          <w:numId w:val="5"/>
        </w:numPr>
        <w:pBdr>
          <w:top w:val="nil"/>
          <w:left w:val="nil"/>
          <w:bottom w:val="nil"/>
          <w:right w:val="nil"/>
          <w:between w:val="nil"/>
        </w:pBdr>
        <w:jc w:val="both"/>
        <w:rPr>
          <w:b/>
          <w:color w:val="000000"/>
          <w:sz w:val="24"/>
          <w:szCs w:val="24"/>
        </w:rPr>
      </w:pPr>
      <w:r>
        <w:rPr>
          <w:b/>
          <w:color w:val="000000"/>
          <w:sz w:val="24"/>
          <w:szCs w:val="24"/>
        </w:rPr>
        <w:t>etapa regională – participare indirectă</w:t>
      </w:r>
      <w:r w:rsidR="00D774F5">
        <w:rPr>
          <w:b/>
          <w:color w:val="000000"/>
          <w:sz w:val="24"/>
          <w:szCs w:val="24"/>
        </w:rPr>
        <w:t xml:space="preserve"> – 31 mai 2025</w:t>
      </w:r>
    </w:p>
    <w:p w14:paraId="7A6B1EEE" w14:textId="77777777" w:rsidR="000F0C88" w:rsidRDefault="000F0C88">
      <w:pPr>
        <w:jc w:val="both"/>
        <w:rPr>
          <w:b/>
          <w:sz w:val="24"/>
          <w:szCs w:val="24"/>
        </w:rPr>
      </w:pPr>
    </w:p>
    <w:p w14:paraId="7A8E8F03" w14:textId="77777777" w:rsidR="000F0C88" w:rsidRDefault="00000000">
      <w:pPr>
        <w:jc w:val="both"/>
        <w:rPr>
          <w:b/>
          <w:sz w:val="24"/>
          <w:szCs w:val="24"/>
        </w:rPr>
      </w:pPr>
      <w:r>
        <w:rPr>
          <w:b/>
          <w:sz w:val="24"/>
          <w:szCs w:val="24"/>
        </w:rPr>
        <w:lastRenderedPageBreak/>
        <w:tab/>
        <w:t>SCOP:</w:t>
      </w:r>
    </w:p>
    <w:p w14:paraId="4A115E59" w14:textId="77777777" w:rsidR="000F0C88" w:rsidRDefault="00000000">
      <w:pPr>
        <w:ind w:firstLine="720"/>
        <w:jc w:val="both"/>
        <w:rPr>
          <w:sz w:val="24"/>
          <w:szCs w:val="24"/>
        </w:rPr>
      </w:pPr>
      <w:r>
        <w:rPr>
          <w:sz w:val="24"/>
          <w:szCs w:val="24"/>
        </w:rPr>
        <w:t>Promovarea potențialului artistic al elevilor din învățământul preuniversitar secundar prin intermediul unei competiții ce valorizează efortul creator și exprimarea liberă, abordând domenii diverse - artă plastică, design grafic, desene digitale, fotografie – menite să inspire tinerii și să îi ghideze către cultivarea sensibilității estetice și de interpretare vizuală, schimburi de idei și de experiențe artistice și crearea unei comunități de tinere talente efervescente.</w:t>
      </w:r>
    </w:p>
    <w:p w14:paraId="175D6AB4" w14:textId="77777777" w:rsidR="000F0C88" w:rsidRDefault="000F0C88">
      <w:pPr>
        <w:jc w:val="both"/>
        <w:rPr>
          <w:sz w:val="24"/>
          <w:szCs w:val="24"/>
        </w:rPr>
      </w:pPr>
    </w:p>
    <w:p w14:paraId="75D34438" w14:textId="77777777" w:rsidR="000F0C88" w:rsidRDefault="00000000">
      <w:pPr>
        <w:ind w:firstLine="720"/>
        <w:jc w:val="both"/>
        <w:rPr>
          <w:sz w:val="24"/>
          <w:szCs w:val="24"/>
        </w:rPr>
      </w:pPr>
      <w:r>
        <w:rPr>
          <w:b/>
          <w:sz w:val="24"/>
          <w:szCs w:val="24"/>
        </w:rPr>
        <w:t>GRUP ŢINTĂ:</w:t>
      </w:r>
      <w:r>
        <w:rPr>
          <w:sz w:val="24"/>
          <w:szCs w:val="24"/>
        </w:rPr>
        <w:t xml:space="preserve"> Elevi talentați și pasionați deartă plastică, design grafic, desene digitale și fotografie, din învățământul preuniversitarsecundar (clasele V-XII),din școli și licee, palate și cluburi ale copiilor din județul Argeș și din țară.</w:t>
      </w:r>
    </w:p>
    <w:p w14:paraId="44ED0776" w14:textId="77777777" w:rsidR="000F0C88" w:rsidRDefault="000F0C88">
      <w:pPr>
        <w:ind w:firstLine="720"/>
        <w:jc w:val="both"/>
        <w:rPr>
          <w:sz w:val="24"/>
          <w:szCs w:val="24"/>
        </w:rPr>
      </w:pPr>
    </w:p>
    <w:tbl>
      <w:tblPr>
        <w:tblStyle w:val="a0"/>
        <w:tblW w:w="934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962"/>
        <w:gridCol w:w="4383"/>
      </w:tblGrid>
      <w:tr w:rsidR="000F0C88" w14:paraId="083EF042" w14:textId="77777777">
        <w:tc>
          <w:tcPr>
            <w:tcW w:w="4962" w:type="dxa"/>
          </w:tcPr>
          <w:p w14:paraId="54442217" w14:textId="77777777" w:rsidR="000F0C88" w:rsidRDefault="00000000">
            <w:pPr>
              <w:jc w:val="both"/>
              <w:rPr>
                <w:sz w:val="24"/>
                <w:szCs w:val="24"/>
              </w:rPr>
            </w:pPr>
            <w:r>
              <w:rPr>
                <w:sz w:val="24"/>
                <w:szCs w:val="24"/>
              </w:rPr>
              <w:t>Categorii de vârstă:</w:t>
            </w:r>
          </w:p>
          <w:p w14:paraId="5E0A0407" w14:textId="4056B1B3" w:rsidR="00111314" w:rsidRDefault="00111314">
            <w:pPr>
              <w:numPr>
                <w:ilvl w:val="0"/>
                <w:numId w:val="2"/>
              </w:numPr>
              <w:jc w:val="both"/>
              <w:rPr>
                <w:sz w:val="24"/>
                <w:szCs w:val="24"/>
              </w:rPr>
            </w:pPr>
            <w:r>
              <w:rPr>
                <w:sz w:val="24"/>
                <w:szCs w:val="24"/>
              </w:rPr>
              <w:t xml:space="preserve">primar 1; clasele </w:t>
            </w:r>
            <w:r w:rsidR="00A92745">
              <w:rPr>
                <w:sz w:val="24"/>
                <w:szCs w:val="24"/>
              </w:rPr>
              <w:t>P-II</w:t>
            </w:r>
          </w:p>
          <w:p w14:paraId="72D2C937" w14:textId="5F7961E5" w:rsidR="00111314" w:rsidRDefault="00111314">
            <w:pPr>
              <w:numPr>
                <w:ilvl w:val="0"/>
                <w:numId w:val="2"/>
              </w:numPr>
              <w:jc w:val="both"/>
              <w:rPr>
                <w:sz w:val="24"/>
                <w:szCs w:val="24"/>
              </w:rPr>
            </w:pPr>
            <w:r>
              <w:rPr>
                <w:sz w:val="24"/>
                <w:szCs w:val="24"/>
              </w:rPr>
              <w:t>primar 2: clasele III-IV</w:t>
            </w:r>
          </w:p>
          <w:p w14:paraId="54DCBF98" w14:textId="2A74CDDB" w:rsidR="000F0C88" w:rsidRDefault="00000000">
            <w:pPr>
              <w:numPr>
                <w:ilvl w:val="0"/>
                <w:numId w:val="2"/>
              </w:numPr>
              <w:jc w:val="both"/>
              <w:rPr>
                <w:sz w:val="24"/>
                <w:szCs w:val="24"/>
              </w:rPr>
            </w:pPr>
            <w:r>
              <w:rPr>
                <w:sz w:val="24"/>
                <w:szCs w:val="24"/>
              </w:rPr>
              <w:t>gimnaziu 1: clasele V-VI</w:t>
            </w:r>
          </w:p>
          <w:p w14:paraId="33AF11FF" w14:textId="77777777" w:rsidR="000F0C88" w:rsidRDefault="00000000">
            <w:pPr>
              <w:numPr>
                <w:ilvl w:val="0"/>
                <w:numId w:val="2"/>
              </w:numPr>
              <w:jc w:val="both"/>
              <w:rPr>
                <w:sz w:val="24"/>
                <w:szCs w:val="24"/>
              </w:rPr>
            </w:pPr>
            <w:r>
              <w:rPr>
                <w:sz w:val="24"/>
                <w:szCs w:val="24"/>
              </w:rPr>
              <w:t>gimnaziu 2: clasele VII-VIII</w:t>
            </w:r>
          </w:p>
          <w:p w14:paraId="5E522D11" w14:textId="77777777" w:rsidR="000F0C88" w:rsidRDefault="00000000">
            <w:pPr>
              <w:numPr>
                <w:ilvl w:val="0"/>
                <w:numId w:val="2"/>
              </w:numPr>
              <w:jc w:val="both"/>
              <w:rPr>
                <w:sz w:val="24"/>
                <w:szCs w:val="24"/>
              </w:rPr>
            </w:pPr>
            <w:r>
              <w:rPr>
                <w:sz w:val="24"/>
                <w:szCs w:val="24"/>
              </w:rPr>
              <w:t>liceu 1:</w:t>
            </w:r>
            <w:r>
              <w:rPr>
                <w:sz w:val="24"/>
                <w:szCs w:val="24"/>
              </w:rPr>
              <w:tab/>
              <w:t xml:space="preserve"> clasele IX-X</w:t>
            </w:r>
          </w:p>
          <w:p w14:paraId="1197BF51" w14:textId="77777777" w:rsidR="000F0C88" w:rsidRDefault="00000000">
            <w:pPr>
              <w:numPr>
                <w:ilvl w:val="0"/>
                <w:numId w:val="2"/>
              </w:numPr>
              <w:jc w:val="both"/>
              <w:rPr>
                <w:sz w:val="24"/>
                <w:szCs w:val="24"/>
              </w:rPr>
            </w:pPr>
            <w:r>
              <w:rPr>
                <w:sz w:val="24"/>
                <w:szCs w:val="24"/>
              </w:rPr>
              <w:t>liceu 2: clasele XI-XII</w:t>
            </w:r>
          </w:p>
        </w:tc>
        <w:tc>
          <w:tcPr>
            <w:tcW w:w="4383" w:type="dxa"/>
          </w:tcPr>
          <w:p w14:paraId="05934D9D" w14:textId="77777777" w:rsidR="000F0C88" w:rsidRDefault="00000000">
            <w:pPr>
              <w:jc w:val="both"/>
              <w:rPr>
                <w:color w:val="000000"/>
                <w:sz w:val="24"/>
                <w:szCs w:val="24"/>
              </w:rPr>
            </w:pPr>
            <w:r>
              <w:rPr>
                <w:color w:val="000000"/>
                <w:sz w:val="24"/>
                <w:szCs w:val="24"/>
              </w:rPr>
              <w:t>Secțiunile concursului:</w:t>
            </w:r>
          </w:p>
          <w:p w14:paraId="7F152293" w14:textId="77777777" w:rsidR="000F0C88" w:rsidRDefault="00000000">
            <w:pPr>
              <w:widowControl w:val="0"/>
              <w:numPr>
                <w:ilvl w:val="1"/>
                <w:numId w:val="3"/>
              </w:numPr>
              <w:pBdr>
                <w:top w:val="nil"/>
                <w:left w:val="nil"/>
                <w:bottom w:val="nil"/>
                <w:right w:val="nil"/>
                <w:between w:val="nil"/>
              </w:pBdr>
              <w:ind w:left="461"/>
              <w:jc w:val="both"/>
              <w:rPr>
                <w:color w:val="000000"/>
                <w:sz w:val="24"/>
                <w:szCs w:val="24"/>
              </w:rPr>
            </w:pPr>
            <w:r>
              <w:rPr>
                <w:color w:val="000000"/>
                <w:sz w:val="24"/>
                <w:szCs w:val="24"/>
              </w:rPr>
              <w:t>pictură/grafică</w:t>
            </w:r>
          </w:p>
          <w:p w14:paraId="68DC577D" w14:textId="77777777" w:rsidR="000F0C88" w:rsidRDefault="00000000">
            <w:pPr>
              <w:widowControl w:val="0"/>
              <w:numPr>
                <w:ilvl w:val="1"/>
                <w:numId w:val="3"/>
              </w:numPr>
              <w:ind w:left="461"/>
              <w:jc w:val="both"/>
              <w:rPr>
                <w:color w:val="000000"/>
                <w:sz w:val="24"/>
                <w:szCs w:val="24"/>
              </w:rPr>
            </w:pPr>
            <w:r>
              <w:rPr>
                <w:color w:val="000000"/>
                <w:sz w:val="24"/>
                <w:szCs w:val="24"/>
              </w:rPr>
              <w:t>graphic design/afișe și desene digitale</w:t>
            </w:r>
          </w:p>
          <w:p w14:paraId="68153A70" w14:textId="77777777" w:rsidR="000F0C88" w:rsidRDefault="00000000">
            <w:pPr>
              <w:widowControl w:val="0"/>
              <w:numPr>
                <w:ilvl w:val="1"/>
                <w:numId w:val="3"/>
              </w:numPr>
              <w:ind w:left="461"/>
              <w:jc w:val="both"/>
              <w:rPr>
                <w:color w:val="000000"/>
                <w:sz w:val="24"/>
                <w:szCs w:val="24"/>
              </w:rPr>
            </w:pPr>
            <w:r>
              <w:rPr>
                <w:color w:val="000000"/>
                <w:sz w:val="24"/>
                <w:szCs w:val="24"/>
              </w:rPr>
              <w:t>fotografie</w:t>
            </w:r>
          </w:p>
          <w:p w14:paraId="116FC756" w14:textId="77777777" w:rsidR="000F0C88" w:rsidRDefault="000F0C88">
            <w:pPr>
              <w:jc w:val="both"/>
              <w:rPr>
                <w:sz w:val="24"/>
                <w:szCs w:val="24"/>
              </w:rPr>
            </w:pPr>
          </w:p>
        </w:tc>
      </w:tr>
    </w:tbl>
    <w:p w14:paraId="7193C86C" w14:textId="77777777" w:rsidR="000F0C88" w:rsidRDefault="000F0C88">
      <w:pPr>
        <w:jc w:val="both"/>
        <w:rPr>
          <w:color w:val="000000"/>
          <w:sz w:val="24"/>
          <w:szCs w:val="24"/>
        </w:rPr>
      </w:pPr>
    </w:p>
    <w:p w14:paraId="4D7CDD21" w14:textId="77777777" w:rsidR="000F0C88" w:rsidRDefault="00000000">
      <w:pPr>
        <w:jc w:val="both"/>
        <w:rPr>
          <w:color w:val="000000"/>
          <w:sz w:val="24"/>
          <w:szCs w:val="24"/>
        </w:rPr>
      </w:pPr>
      <w:r>
        <w:rPr>
          <w:color w:val="000000"/>
          <w:sz w:val="24"/>
          <w:szCs w:val="24"/>
        </w:rPr>
        <w:t>Etapele concursului:</w:t>
      </w:r>
    </w:p>
    <w:p w14:paraId="4A3C2B9B" w14:textId="77777777" w:rsidR="000F0C88" w:rsidRDefault="000F0C88">
      <w:pPr>
        <w:jc w:val="both"/>
        <w:rPr>
          <w:color w:val="000000"/>
          <w:sz w:val="24"/>
          <w:szCs w:val="24"/>
        </w:rPr>
      </w:pPr>
    </w:p>
    <w:p w14:paraId="0161B360" w14:textId="6B79026F" w:rsidR="000F0C88" w:rsidRDefault="00000000">
      <w:pPr>
        <w:widowControl w:val="0"/>
        <w:pBdr>
          <w:top w:val="nil"/>
          <w:left w:val="nil"/>
          <w:bottom w:val="nil"/>
          <w:right w:val="nil"/>
          <w:between w:val="nil"/>
        </w:pBdr>
        <w:ind w:left="720"/>
        <w:jc w:val="both"/>
        <w:rPr>
          <w:color w:val="000000"/>
          <w:sz w:val="24"/>
          <w:szCs w:val="24"/>
        </w:rPr>
      </w:pPr>
      <w:r>
        <w:rPr>
          <w:b/>
          <w:color w:val="000000"/>
          <w:sz w:val="24"/>
          <w:szCs w:val="24"/>
        </w:rPr>
        <w:t xml:space="preserve">1. </w:t>
      </w:r>
      <w:r>
        <w:rPr>
          <w:b/>
          <w:color w:val="000000"/>
          <w:sz w:val="24"/>
          <w:szCs w:val="24"/>
          <w:u w:val="single"/>
        </w:rPr>
        <w:t>etapa județeană</w:t>
      </w:r>
      <w:r>
        <w:rPr>
          <w:color w:val="000000"/>
          <w:sz w:val="24"/>
          <w:szCs w:val="24"/>
        </w:rPr>
        <w:t xml:space="preserve">- concurs cu participare </w:t>
      </w:r>
      <w:r>
        <w:rPr>
          <w:b/>
          <w:color w:val="000000"/>
          <w:sz w:val="24"/>
          <w:szCs w:val="24"/>
        </w:rPr>
        <w:t>directă</w:t>
      </w:r>
      <w:r w:rsidR="00A92745">
        <w:rPr>
          <w:b/>
          <w:color w:val="000000"/>
          <w:sz w:val="24"/>
          <w:szCs w:val="24"/>
        </w:rPr>
        <w:t xml:space="preserve"> </w:t>
      </w:r>
      <w:r>
        <w:rPr>
          <w:color w:val="000000"/>
          <w:sz w:val="24"/>
          <w:szCs w:val="24"/>
        </w:rPr>
        <w:t xml:space="preserve">- va avea loc la Palatul Copiilor </w:t>
      </w:r>
      <w:proofErr w:type="spellStart"/>
      <w:r>
        <w:rPr>
          <w:color w:val="000000"/>
          <w:sz w:val="24"/>
          <w:szCs w:val="24"/>
        </w:rPr>
        <w:t>Piteşti</w:t>
      </w:r>
      <w:proofErr w:type="spellEnd"/>
      <w:r>
        <w:rPr>
          <w:color w:val="000000"/>
          <w:sz w:val="24"/>
          <w:szCs w:val="24"/>
        </w:rPr>
        <w:t xml:space="preserve"> în data de</w:t>
      </w:r>
      <w:r w:rsidR="00A92745">
        <w:rPr>
          <w:color w:val="000000"/>
          <w:sz w:val="24"/>
          <w:szCs w:val="24"/>
        </w:rPr>
        <w:t xml:space="preserve"> </w:t>
      </w:r>
      <w:r w:rsidR="00A92745">
        <w:rPr>
          <w:b/>
          <w:color w:val="000000"/>
          <w:sz w:val="24"/>
          <w:szCs w:val="24"/>
        </w:rPr>
        <w:t>17 mai</w:t>
      </w:r>
      <w:r>
        <w:rPr>
          <w:b/>
          <w:color w:val="000000"/>
          <w:sz w:val="24"/>
          <w:szCs w:val="24"/>
        </w:rPr>
        <w:t xml:space="preserve"> 2025</w:t>
      </w:r>
      <w:r w:rsidR="00A92745">
        <w:rPr>
          <w:b/>
          <w:color w:val="000000"/>
          <w:sz w:val="24"/>
          <w:szCs w:val="24"/>
        </w:rPr>
        <w:t>, ora 9</w:t>
      </w:r>
      <w:r>
        <w:rPr>
          <w:color w:val="000000"/>
          <w:sz w:val="24"/>
          <w:szCs w:val="24"/>
        </w:rPr>
        <w:t xml:space="preserve">. În celelalte județe, inspectoratele școlare pot desemna o unitate școlară organizatoare a fazei județene. Comisia județeană de organizare va trimite ulterior către comisia de organizare a etapei regionale toate lucrările care au primit locurile I, II și III la etapa județeană, în vederea jurizării din etapa 2 (finală). În județele în care se înscrie la concurs un singur cadru didactic, acesta poate trimite lucrările direct către comisia regională de jurizare, însoțite de o adeverință eliberată de inspectorul școlar pentru activități extrașcolare. </w:t>
      </w:r>
    </w:p>
    <w:p w14:paraId="1C2B2A17" w14:textId="36EAFEBB" w:rsidR="000F0C88" w:rsidRDefault="00000000">
      <w:pPr>
        <w:widowControl w:val="0"/>
        <w:pBdr>
          <w:top w:val="nil"/>
          <w:left w:val="nil"/>
          <w:bottom w:val="nil"/>
          <w:right w:val="nil"/>
          <w:between w:val="nil"/>
        </w:pBdr>
        <w:ind w:left="720"/>
        <w:jc w:val="both"/>
        <w:rPr>
          <w:color w:val="000000"/>
          <w:sz w:val="24"/>
          <w:szCs w:val="24"/>
          <w:u w:val="single"/>
        </w:rPr>
      </w:pPr>
      <w:r>
        <w:rPr>
          <w:color w:val="000000"/>
          <w:sz w:val="24"/>
          <w:szCs w:val="24"/>
        </w:rPr>
        <w:t xml:space="preserve">Înscrierea la etapa județeană se realizează de către profesorii coordonatori din județul Argeș și din țară prin completarea și trimiterea fișei de înscriere (ANEXA 1) la adresa de email: </w:t>
      </w:r>
      <w:hyperlink r:id="rId8">
        <w:r w:rsidR="000F0C88">
          <w:rPr>
            <w:color w:val="000000"/>
            <w:sz w:val="24"/>
            <w:szCs w:val="24"/>
          </w:rPr>
          <w:t>artadincolodetimpsispatiu@gmail.com</w:t>
        </w:r>
      </w:hyperlink>
      <w:r w:rsidR="00E80B20">
        <w:rPr>
          <w:color w:val="000000"/>
          <w:sz w:val="24"/>
          <w:szCs w:val="24"/>
        </w:rPr>
        <w:t xml:space="preserve"> – până la data de 15 mai 2025.</w:t>
      </w:r>
    </w:p>
    <w:p w14:paraId="6D4DF37D" w14:textId="05562EAA" w:rsidR="000F0C88" w:rsidRDefault="00000000" w:rsidP="00E80B20">
      <w:pPr>
        <w:widowControl w:val="0"/>
        <w:pBdr>
          <w:top w:val="nil"/>
          <w:left w:val="nil"/>
          <w:bottom w:val="nil"/>
          <w:right w:val="nil"/>
          <w:between w:val="nil"/>
        </w:pBdr>
        <w:ind w:left="720"/>
        <w:jc w:val="both"/>
        <w:rPr>
          <w:color w:val="000000"/>
          <w:sz w:val="24"/>
          <w:szCs w:val="24"/>
        </w:rPr>
      </w:pPr>
      <w:r>
        <w:rPr>
          <w:color w:val="000000"/>
          <w:sz w:val="24"/>
          <w:szCs w:val="24"/>
        </w:rPr>
        <w:t>Pentru secțiunile a și b, elevii se vor prezenta la proba de concurs la ora și în locul anunțate public</w:t>
      </w:r>
      <w:r w:rsidR="0011485F">
        <w:rPr>
          <w:color w:val="000000"/>
          <w:sz w:val="24"/>
          <w:szCs w:val="24"/>
        </w:rPr>
        <w:t xml:space="preserve"> </w:t>
      </w:r>
      <w:r>
        <w:rPr>
          <w:color w:val="000000"/>
          <w:sz w:val="24"/>
          <w:szCs w:val="24"/>
        </w:rPr>
        <w:t>de instituția organizatoare a etapei 1 din fiecare județ. Elevii vor avea la ei materialele/ustensilele necesare desfășurării probei, iar pentru secțiunea b pot veni în concurs cu laptopuri sau tablete personale. Timp de lucru: 2 ore.</w:t>
      </w:r>
    </w:p>
    <w:p w14:paraId="6282EB88" w14:textId="45DD7F7C" w:rsidR="000F0C88" w:rsidRDefault="00000000" w:rsidP="00E80B20">
      <w:pPr>
        <w:widowControl w:val="0"/>
        <w:ind w:left="720"/>
        <w:jc w:val="both"/>
        <w:rPr>
          <w:color w:val="000000"/>
          <w:sz w:val="24"/>
          <w:szCs w:val="24"/>
        </w:rPr>
      </w:pPr>
      <w:r>
        <w:rPr>
          <w:color w:val="000000"/>
          <w:sz w:val="24"/>
          <w:szCs w:val="24"/>
        </w:rPr>
        <w:t>Pentru secțiunea c,</w:t>
      </w:r>
      <w:r w:rsidR="0011485F">
        <w:rPr>
          <w:color w:val="000000"/>
          <w:sz w:val="24"/>
          <w:szCs w:val="24"/>
        </w:rPr>
        <w:t xml:space="preserve"> </w:t>
      </w:r>
      <w:r>
        <w:rPr>
          <w:color w:val="000000"/>
          <w:sz w:val="24"/>
          <w:szCs w:val="24"/>
        </w:rPr>
        <w:t>comisiile județene vor primi</w:t>
      </w:r>
      <w:r w:rsidR="0011485F">
        <w:rPr>
          <w:color w:val="000000"/>
          <w:sz w:val="24"/>
          <w:szCs w:val="24"/>
        </w:rPr>
        <w:t xml:space="preserve"> </w:t>
      </w:r>
      <w:r>
        <w:rPr>
          <w:color w:val="000000"/>
          <w:sz w:val="24"/>
          <w:szCs w:val="24"/>
        </w:rPr>
        <w:t xml:space="preserve">până la data de </w:t>
      </w:r>
      <w:r w:rsidR="0011485F">
        <w:rPr>
          <w:color w:val="000000"/>
          <w:sz w:val="24"/>
          <w:szCs w:val="24"/>
          <w:u w:val="single"/>
        </w:rPr>
        <w:t>1</w:t>
      </w:r>
      <w:r w:rsidR="001343CB">
        <w:rPr>
          <w:color w:val="000000"/>
          <w:sz w:val="24"/>
          <w:szCs w:val="24"/>
          <w:u w:val="single"/>
        </w:rPr>
        <w:t>6</w:t>
      </w:r>
      <w:r w:rsidR="0011485F">
        <w:rPr>
          <w:color w:val="000000"/>
          <w:sz w:val="24"/>
          <w:szCs w:val="24"/>
          <w:u w:val="single"/>
        </w:rPr>
        <w:t xml:space="preserve"> mai</w:t>
      </w:r>
      <w:r>
        <w:rPr>
          <w:color w:val="000000"/>
          <w:sz w:val="24"/>
          <w:szCs w:val="24"/>
          <w:u w:val="single"/>
        </w:rPr>
        <w:t xml:space="preserve"> 2025 </w:t>
      </w:r>
      <w:r>
        <w:rPr>
          <w:color w:val="000000"/>
          <w:sz w:val="24"/>
          <w:szCs w:val="24"/>
        </w:rPr>
        <w:t>toate lucrările înscrise la etapa județeană (fotografii tipărite în format A4, însoțite de fișa de înscriere – ANEXA 1), în vederea jurizării lor.</w:t>
      </w:r>
    </w:p>
    <w:p w14:paraId="5392BA9D" w14:textId="77777777" w:rsidR="000F0C88" w:rsidRDefault="000F0C88">
      <w:pPr>
        <w:widowControl w:val="0"/>
        <w:ind w:left="720" w:firstLine="415"/>
        <w:jc w:val="both"/>
        <w:rPr>
          <w:color w:val="000000"/>
          <w:sz w:val="24"/>
          <w:szCs w:val="24"/>
        </w:rPr>
      </w:pPr>
    </w:p>
    <w:p w14:paraId="3F0DFCB1" w14:textId="4EDEFFB0" w:rsidR="000F0C88" w:rsidRDefault="00000000">
      <w:pPr>
        <w:widowControl w:val="0"/>
        <w:pBdr>
          <w:top w:val="nil"/>
          <w:left w:val="nil"/>
          <w:bottom w:val="nil"/>
          <w:right w:val="nil"/>
          <w:between w:val="nil"/>
        </w:pBdr>
        <w:ind w:left="720"/>
        <w:jc w:val="both"/>
        <w:rPr>
          <w:color w:val="000000"/>
          <w:sz w:val="24"/>
          <w:szCs w:val="24"/>
        </w:rPr>
      </w:pPr>
      <w:r>
        <w:rPr>
          <w:b/>
          <w:color w:val="000000"/>
          <w:sz w:val="24"/>
          <w:szCs w:val="24"/>
        </w:rPr>
        <w:t xml:space="preserve">2. </w:t>
      </w:r>
      <w:r>
        <w:rPr>
          <w:b/>
          <w:color w:val="000000"/>
          <w:sz w:val="24"/>
          <w:szCs w:val="24"/>
          <w:u w:val="single"/>
        </w:rPr>
        <w:t>etapa regională</w:t>
      </w:r>
      <w:r w:rsidR="0011485F" w:rsidRPr="00DA5920">
        <w:rPr>
          <w:b/>
          <w:color w:val="000000"/>
          <w:sz w:val="24"/>
          <w:szCs w:val="24"/>
        </w:rPr>
        <w:t xml:space="preserve"> </w:t>
      </w:r>
      <w:r w:rsidR="00DA5920" w:rsidRPr="00DA5920">
        <w:rPr>
          <w:b/>
          <w:color w:val="000000"/>
          <w:sz w:val="24"/>
          <w:szCs w:val="24"/>
        </w:rPr>
        <w:t>(31 mai 2025)</w:t>
      </w:r>
      <w:r w:rsidR="00DA5920">
        <w:rPr>
          <w:b/>
          <w:color w:val="000000"/>
          <w:sz w:val="24"/>
          <w:szCs w:val="24"/>
        </w:rPr>
        <w:t xml:space="preserve"> </w:t>
      </w:r>
      <w:r w:rsidRPr="00DA5920">
        <w:rPr>
          <w:color w:val="000000"/>
          <w:sz w:val="24"/>
          <w:szCs w:val="24"/>
        </w:rPr>
        <w:t>-</w:t>
      </w:r>
      <w:r w:rsidR="0011485F" w:rsidRPr="00DA5920">
        <w:rPr>
          <w:color w:val="000000"/>
          <w:sz w:val="24"/>
          <w:szCs w:val="24"/>
        </w:rPr>
        <w:t xml:space="preserve"> </w:t>
      </w:r>
      <w:r>
        <w:rPr>
          <w:color w:val="000000"/>
          <w:sz w:val="24"/>
          <w:szCs w:val="24"/>
        </w:rPr>
        <w:t xml:space="preserve">concurs cu participare </w:t>
      </w:r>
      <w:r>
        <w:rPr>
          <w:b/>
          <w:color w:val="000000"/>
          <w:sz w:val="24"/>
          <w:szCs w:val="24"/>
        </w:rPr>
        <w:t>indirectă</w:t>
      </w:r>
      <w:r>
        <w:rPr>
          <w:color w:val="000000"/>
          <w:sz w:val="24"/>
          <w:szCs w:val="24"/>
        </w:rPr>
        <w:t xml:space="preserve"> -</w:t>
      </w:r>
      <w:r w:rsidR="00DA4223">
        <w:rPr>
          <w:color w:val="000000"/>
          <w:sz w:val="24"/>
          <w:szCs w:val="24"/>
        </w:rPr>
        <w:t xml:space="preserve"> </w:t>
      </w:r>
      <w:r>
        <w:rPr>
          <w:color w:val="000000"/>
          <w:sz w:val="24"/>
          <w:szCs w:val="24"/>
        </w:rPr>
        <w:t xml:space="preserve">se va finaliza sub formă de </w:t>
      </w:r>
      <w:r>
        <w:rPr>
          <w:color w:val="000000"/>
          <w:sz w:val="24"/>
          <w:szCs w:val="24"/>
          <w:u w:val="single"/>
        </w:rPr>
        <w:t>expoziţie</w:t>
      </w:r>
      <w:r>
        <w:rPr>
          <w:color w:val="000000"/>
          <w:sz w:val="24"/>
          <w:szCs w:val="24"/>
        </w:rPr>
        <w:t>, al cărei vernisaj va avea loc la Palatul Copiilor Piteşti.</w:t>
      </w:r>
    </w:p>
    <w:p w14:paraId="16A3DC1C" w14:textId="6D329535" w:rsidR="000F0C88" w:rsidRDefault="00000000">
      <w:pPr>
        <w:widowControl w:val="0"/>
        <w:pBdr>
          <w:top w:val="nil"/>
          <w:left w:val="nil"/>
          <w:bottom w:val="nil"/>
          <w:right w:val="nil"/>
          <w:between w:val="nil"/>
        </w:pBdr>
        <w:ind w:left="720"/>
        <w:jc w:val="both"/>
        <w:rPr>
          <w:color w:val="000000"/>
          <w:sz w:val="24"/>
          <w:szCs w:val="24"/>
        </w:rPr>
      </w:pPr>
      <w:r>
        <w:rPr>
          <w:color w:val="000000"/>
          <w:sz w:val="24"/>
          <w:szCs w:val="24"/>
        </w:rPr>
        <w:t xml:space="preserve">Comisiile județene de organizare vor trimite </w:t>
      </w:r>
      <w:r w:rsidR="00DA5920">
        <w:rPr>
          <w:color w:val="000000"/>
          <w:sz w:val="24"/>
          <w:szCs w:val="24"/>
        </w:rPr>
        <w:t>la</w:t>
      </w:r>
      <w:r>
        <w:rPr>
          <w:color w:val="000000"/>
          <w:sz w:val="24"/>
          <w:szCs w:val="24"/>
        </w:rPr>
        <w:t xml:space="preserve"> </w:t>
      </w:r>
      <w:r w:rsidR="00DA5920">
        <w:rPr>
          <w:color w:val="000000"/>
          <w:sz w:val="24"/>
          <w:szCs w:val="24"/>
        </w:rPr>
        <w:t>Palatul Copiilor Pitești</w:t>
      </w:r>
      <w:r>
        <w:rPr>
          <w:color w:val="000000"/>
          <w:sz w:val="24"/>
          <w:szCs w:val="24"/>
        </w:rPr>
        <w:t xml:space="preserve"> toate lucrările care au primit locurile I, II și III la etapa județeană, însoțit</w:t>
      </w:r>
      <w:r w:rsidR="001343CB">
        <w:rPr>
          <w:color w:val="000000"/>
          <w:sz w:val="24"/>
          <w:szCs w:val="24"/>
        </w:rPr>
        <w:t xml:space="preserve">e de un tabel centralizator, </w:t>
      </w:r>
      <w:r>
        <w:rPr>
          <w:color w:val="000000"/>
          <w:sz w:val="24"/>
          <w:szCs w:val="24"/>
        </w:rPr>
        <w:t>în format fizic pentru secțiunile a și c, iar pentru secțiunea b – în format electronic</w:t>
      </w:r>
      <w:r w:rsidR="00D27617" w:rsidRPr="00D27617">
        <w:rPr>
          <w:color w:val="000000"/>
          <w:sz w:val="24"/>
          <w:szCs w:val="24"/>
        </w:rPr>
        <w:t xml:space="preserve"> </w:t>
      </w:r>
      <w:r w:rsidR="00D27617">
        <w:rPr>
          <w:color w:val="000000"/>
          <w:sz w:val="24"/>
          <w:szCs w:val="24"/>
        </w:rPr>
        <w:t xml:space="preserve">(la adresa de email: </w:t>
      </w:r>
      <w:hyperlink r:id="rId9">
        <w:r w:rsidR="00D27617">
          <w:rPr>
            <w:color w:val="000000"/>
            <w:sz w:val="24"/>
            <w:szCs w:val="24"/>
          </w:rPr>
          <w:t>artadincolodetimpsispatiu@gmail.com</w:t>
        </w:r>
      </w:hyperlink>
      <w:r w:rsidR="00D27617">
        <w:rPr>
          <w:color w:val="000000"/>
          <w:sz w:val="24"/>
          <w:szCs w:val="24"/>
        </w:rPr>
        <w:t>).</w:t>
      </w:r>
    </w:p>
    <w:p w14:paraId="273FCE6D" w14:textId="2698C1D8" w:rsidR="000F0C88" w:rsidRDefault="00000000">
      <w:pPr>
        <w:widowControl w:val="0"/>
        <w:pBdr>
          <w:top w:val="nil"/>
          <w:left w:val="nil"/>
          <w:bottom w:val="nil"/>
          <w:right w:val="nil"/>
          <w:between w:val="nil"/>
        </w:pBdr>
        <w:ind w:left="720"/>
        <w:jc w:val="both"/>
        <w:rPr>
          <w:color w:val="000000"/>
          <w:sz w:val="24"/>
          <w:szCs w:val="24"/>
        </w:rPr>
      </w:pPr>
      <w:r>
        <w:rPr>
          <w:color w:val="000000"/>
          <w:sz w:val="24"/>
          <w:szCs w:val="24"/>
        </w:rPr>
        <w:t>Lucrările premiate în etapa județeană la secțiunile</w:t>
      </w:r>
      <w:r w:rsidR="008E103C">
        <w:rPr>
          <w:color w:val="000000"/>
          <w:sz w:val="24"/>
          <w:szCs w:val="24"/>
        </w:rPr>
        <w:t xml:space="preserve"> </w:t>
      </w:r>
      <w:r>
        <w:rPr>
          <w:color w:val="000000"/>
          <w:sz w:val="24"/>
          <w:szCs w:val="24"/>
        </w:rPr>
        <w:t>a și c</w:t>
      </w:r>
      <w:r w:rsidR="008E103C">
        <w:rPr>
          <w:color w:val="000000"/>
          <w:sz w:val="24"/>
          <w:szCs w:val="24"/>
        </w:rPr>
        <w:t xml:space="preserve"> </w:t>
      </w:r>
      <w:r>
        <w:rPr>
          <w:color w:val="000000"/>
          <w:sz w:val="24"/>
          <w:szCs w:val="24"/>
        </w:rPr>
        <w:t xml:space="preserve">vor fi expediate </w:t>
      </w:r>
      <w:r w:rsidR="00DA5920">
        <w:rPr>
          <w:color w:val="000000"/>
          <w:sz w:val="24"/>
          <w:szCs w:val="24"/>
        </w:rPr>
        <w:t xml:space="preserve">până la data de 27 mai 2025 </w:t>
      </w:r>
      <w:r w:rsidR="006C36C9">
        <w:rPr>
          <w:color w:val="000000"/>
          <w:sz w:val="24"/>
          <w:szCs w:val="24"/>
        </w:rPr>
        <w:t xml:space="preserve">(data poștei) </w:t>
      </w:r>
      <w:r>
        <w:rPr>
          <w:color w:val="000000"/>
          <w:sz w:val="24"/>
          <w:szCs w:val="24"/>
        </w:rPr>
        <w:t>de către organizatorii din țară ai etapei 1 pe adresa: Palatul Copiilor Piteşti, Str. Trivale nr. 80, cod 110058, Pitești, jud. Argeş, cu menţiunea: pentru Concursul Regional “Arta, dincolo de timp şi spaţiu”.</w:t>
      </w:r>
    </w:p>
    <w:p w14:paraId="55DF0489" w14:textId="624CA5C7" w:rsidR="000F0C88" w:rsidRDefault="00D27617">
      <w:pPr>
        <w:widowControl w:val="0"/>
        <w:pBdr>
          <w:top w:val="nil"/>
          <w:left w:val="nil"/>
          <w:bottom w:val="nil"/>
          <w:right w:val="nil"/>
          <w:between w:val="nil"/>
        </w:pBdr>
        <w:ind w:left="720"/>
        <w:jc w:val="both"/>
        <w:rPr>
          <w:color w:val="000000"/>
          <w:sz w:val="24"/>
          <w:szCs w:val="24"/>
        </w:rPr>
      </w:pPr>
      <w:r>
        <w:rPr>
          <w:color w:val="000000"/>
          <w:sz w:val="24"/>
          <w:szCs w:val="24"/>
        </w:rPr>
        <w:t xml:space="preserve"> </w:t>
      </w:r>
    </w:p>
    <w:p w14:paraId="67BDECE9" w14:textId="77777777" w:rsidR="000F0C88" w:rsidRDefault="000F0C88">
      <w:pPr>
        <w:rPr>
          <w:sz w:val="24"/>
          <w:szCs w:val="24"/>
        </w:rPr>
      </w:pPr>
    </w:p>
    <w:p w14:paraId="7C368B1F" w14:textId="77777777" w:rsidR="000F0C88" w:rsidRDefault="00000000">
      <w:pPr>
        <w:ind w:firstLine="180"/>
        <w:rPr>
          <w:b/>
          <w:sz w:val="24"/>
          <w:szCs w:val="24"/>
        </w:rPr>
      </w:pPr>
      <w:r>
        <w:rPr>
          <w:b/>
          <w:sz w:val="24"/>
          <w:szCs w:val="24"/>
        </w:rPr>
        <w:lastRenderedPageBreak/>
        <w:t>METODOLOGIA DE EVALUARE:</w:t>
      </w:r>
    </w:p>
    <w:p w14:paraId="5384145B" w14:textId="77777777" w:rsidR="000F0C88" w:rsidRDefault="000F0C88">
      <w:pPr>
        <w:ind w:firstLine="180"/>
        <w:rPr>
          <w:b/>
          <w:sz w:val="24"/>
          <w:szCs w:val="24"/>
        </w:rPr>
      </w:pPr>
    </w:p>
    <w:p w14:paraId="0D0DB6B6" w14:textId="77777777" w:rsidR="000F0C88" w:rsidRDefault="00000000">
      <w:pPr>
        <w:numPr>
          <w:ilvl w:val="0"/>
          <w:numId w:val="7"/>
        </w:numPr>
        <w:rPr>
          <w:b/>
          <w:sz w:val="24"/>
          <w:szCs w:val="24"/>
        </w:rPr>
      </w:pPr>
      <w:r>
        <w:rPr>
          <w:b/>
          <w:sz w:val="24"/>
          <w:szCs w:val="24"/>
        </w:rPr>
        <w:t>Criterii de evaluare pentru pictură/grafică</w:t>
      </w:r>
    </w:p>
    <w:p w14:paraId="62271AD0" w14:textId="77777777" w:rsidR="000F0C88" w:rsidRDefault="00000000">
      <w:pPr>
        <w:rPr>
          <w:color w:val="000000"/>
          <w:sz w:val="24"/>
          <w:szCs w:val="24"/>
        </w:rPr>
      </w:pPr>
      <w:r>
        <w:rPr>
          <w:color w:val="000000"/>
          <w:sz w:val="24"/>
          <w:szCs w:val="24"/>
        </w:rPr>
        <w:t>-încadrarea în tema concursului: “Arta, dincolo de timp si spațiu”</w:t>
      </w:r>
    </w:p>
    <w:p w14:paraId="113C8E55" w14:textId="77777777" w:rsidR="000F0C88" w:rsidRDefault="00000000">
      <w:pPr>
        <w:rPr>
          <w:sz w:val="24"/>
          <w:szCs w:val="24"/>
        </w:rPr>
      </w:pPr>
      <w:r>
        <w:rPr>
          <w:sz w:val="24"/>
          <w:szCs w:val="24"/>
        </w:rPr>
        <w:t>-creativitate</w:t>
      </w:r>
    </w:p>
    <w:p w14:paraId="5B2D1484" w14:textId="77777777" w:rsidR="000F0C88" w:rsidRDefault="00000000">
      <w:pPr>
        <w:rPr>
          <w:sz w:val="24"/>
          <w:szCs w:val="24"/>
        </w:rPr>
      </w:pPr>
      <w:r>
        <w:rPr>
          <w:sz w:val="24"/>
          <w:szCs w:val="24"/>
        </w:rPr>
        <w:t>-originalitate</w:t>
      </w:r>
    </w:p>
    <w:p w14:paraId="6B78EA49" w14:textId="77777777" w:rsidR="000F0C88" w:rsidRDefault="00000000">
      <w:pPr>
        <w:rPr>
          <w:sz w:val="24"/>
          <w:szCs w:val="24"/>
        </w:rPr>
      </w:pPr>
      <w:r>
        <w:rPr>
          <w:sz w:val="24"/>
          <w:szCs w:val="24"/>
        </w:rPr>
        <w:t>-imaginaţie</w:t>
      </w:r>
    </w:p>
    <w:p w14:paraId="18C0E6A9" w14:textId="77777777" w:rsidR="000F0C88" w:rsidRDefault="00000000">
      <w:pPr>
        <w:rPr>
          <w:sz w:val="24"/>
          <w:szCs w:val="24"/>
        </w:rPr>
      </w:pPr>
      <w:r>
        <w:rPr>
          <w:sz w:val="24"/>
          <w:szCs w:val="24"/>
        </w:rPr>
        <w:t>-varietatea tehnicilor de realizare</w:t>
      </w:r>
    </w:p>
    <w:p w14:paraId="3B5DA9DA" w14:textId="77777777" w:rsidR="000F0C88" w:rsidRDefault="00000000">
      <w:pPr>
        <w:rPr>
          <w:sz w:val="24"/>
          <w:szCs w:val="24"/>
        </w:rPr>
      </w:pPr>
      <w:r>
        <w:rPr>
          <w:sz w:val="24"/>
          <w:szCs w:val="24"/>
        </w:rPr>
        <w:t>-unitatea compoziţională</w:t>
      </w:r>
    </w:p>
    <w:p w14:paraId="1349DC7A" w14:textId="77777777" w:rsidR="000F0C88" w:rsidRDefault="00000000">
      <w:pPr>
        <w:rPr>
          <w:sz w:val="24"/>
          <w:szCs w:val="24"/>
        </w:rPr>
      </w:pPr>
      <w:r>
        <w:rPr>
          <w:sz w:val="24"/>
          <w:szCs w:val="24"/>
        </w:rPr>
        <w:t>-expresivitatea liniei, formei, culorii</w:t>
      </w:r>
    </w:p>
    <w:p w14:paraId="139BE45A" w14:textId="77777777" w:rsidR="000F0C88" w:rsidRDefault="00000000">
      <w:pPr>
        <w:jc w:val="both"/>
        <w:rPr>
          <w:sz w:val="24"/>
          <w:szCs w:val="24"/>
        </w:rPr>
      </w:pPr>
      <w:r>
        <w:rPr>
          <w:sz w:val="24"/>
          <w:szCs w:val="24"/>
        </w:rPr>
        <w:t>Compoziţiile plastice vor fi realizate pe tema “Arta, dincolo de timp și spațiu”, pe suport A4/A3, în tehnici de lucru alese de concurenți.</w:t>
      </w:r>
    </w:p>
    <w:p w14:paraId="5E9414BB" w14:textId="77777777" w:rsidR="000F0C88" w:rsidRDefault="00000000">
      <w:pPr>
        <w:jc w:val="both"/>
        <w:rPr>
          <w:sz w:val="24"/>
          <w:szCs w:val="24"/>
        </w:rPr>
      </w:pPr>
      <w:r>
        <w:rPr>
          <w:sz w:val="24"/>
          <w:szCs w:val="24"/>
        </w:rPr>
        <w:t>Pe spatele fiecărei lucrări vor fi menționate următoarele detalii:</w:t>
      </w:r>
    </w:p>
    <w:p w14:paraId="71EC2113" w14:textId="77777777" w:rsidR="000F0C88" w:rsidRDefault="00000000">
      <w:pPr>
        <w:numPr>
          <w:ilvl w:val="0"/>
          <w:numId w:val="1"/>
        </w:numPr>
        <w:rPr>
          <w:sz w:val="24"/>
          <w:szCs w:val="24"/>
        </w:rPr>
      </w:pPr>
      <w:r>
        <w:rPr>
          <w:sz w:val="24"/>
          <w:szCs w:val="24"/>
        </w:rPr>
        <w:t>titlul lucrării</w:t>
      </w:r>
    </w:p>
    <w:p w14:paraId="0ABDB943" w14:textId="77777777" w:rsidR="000F0C88" w:rsidRDefault="00000000">
      <w:pPr>
        <w:numPr>
          <w:ilvl w:val="0"/>
          <w:numId w:val="1"/>
        </w:numPr>
        <w:rPr>
          <w:sz w:val="24"/>
          <w:szCs w:val="24"/>
        </w:rPr>
      </w:pPr>
      <w:r>
        <w:rPr>
          <w:sz w:val="24"/>
          <w:szCs w:val="24"/>
        </w:rPr>
        <w:t>numele şi prenumele elevului, unitatea de învățământ, clasa</w:t>
      </w:r>
    </w:p>
    <w:p w14:paraId="2B78ED6C" w14:textId="77777777" w:rsidR="000F0C88" w:rsidRDefault="00000000">
      <w:pPr>
        <w:numPr>
          <w:ilvl w:val="0"/>
          <w:numId w:val="1"/>
        </w:numPr>
        <w:rPr>
          <w:sz w:val="24"/>
          <w:szCs w:val="24"/>
        </w:rPr>
      </w:pPr>
      <w:r>
        <w:rPr>
          <w:sz w:val="24"/>
          <w:szCs w:val="24"/>
        </w:rPr>
        <w:t>numele cadrului didactic îndrumător</w:t>
      </w:r>
    </w:p>
    <w:p w14:paraId="593916E8" w14:textId="77777777" w:rsidR="000F0C88" w:rsidRDefault="000F0C88">
      <w:pPr>
        <w:ind w:left="360"/>
        <w:rPr>
          <w:sz w:val="24"/>
          <w:szCs w:val="24"/>
        </w:rPr>
      </w:pPr>
    </w:p>
    <w:p w14:paraId="7E30B7D7" w14:textId="77777777" w:rsidR="000F0C88" w:rsidRDefault="00000000">
      <w:pPr>
        <w:numPr>
          <w:ilvl w:val="0"/>
          <w:numId w:val="7"/>
        </w:numPr>
        <w:rPr>
          <w:b/>
          <w:sz w:val="24"/>
          <w:szCs w:val="24"/>
        </w:rPr>
      </w:pPr>
      <w:r>
        <w:rPr>
          <w:b/>
          <w:sz w:val="24"/>
          <w:szCs w:val="24"/>
        </w:rPr>
        <w:t>Criterii de evaluare pentru graphic design/afişe și desene digitale:</w:t>
      </w:r>
    </w:p>
    <w:p w14:paraId="2E09B316" w14:textId="77777777" w:rsidR="000F0C88" w:rsidRDefault="00000000">
      <w:pPr>
        <w:jc w:val="both"/>
        <w:rPr>
          <w:sz w:val="24"/>
          <w:szCs w:val="24"/>
        </w:rPr>
      </w:pPr>
      <w:r>
        <w:rPr>
          <w:b/>
          <w:sz w:val="24"/>
          <w:szCs w:val="24"/>
        </w:rPr>
        <w:t>-</w:t>
      </w:r>
      <w:r>
        <w:rPr>
          <w:sz w:val="24"/>
          <w:szCs w:val="24"/>
        </w:rPr>
        <w:t>încadrarea în tema concursului: “Arta, dincolo de timp si spațiu”</w:t>
      </w:r>
    </w:p>
    <w:p w14:paraId="45280FC2" w14:textId="77777777" w:rsidR="000F0C88" w:rsidRDefault="00000000">
      <w:pPr>
        <w:rPr>
          <w:sz w:val="24"/>
          <w:szCs w:val="24"/>
        </w:rPr>
      </w:pPr>
      <w:r>
        <w:rPr>
          <w:sz w:val="24"/>
          <w:szCs w:val="24"/>
        </w:rPr>
        <w:t>-concepte şi idei moderne abordate</w:t>
      </w:r>
    </w:p>
    <w:p w14:paraId="2CF16B3B" w14:textId="77777777" w:rsidR="000F0C88" w:rsidRDefault="00000000">
      <w:pPr>
        <w:rPr>
          <w:sz w:val="24"/>
          <w:szCs w:val="24"/>
        </w:rPr>
      </w:pPr>
      <w:r>
        <w:rPr>
          <w:sz w:val="24"/>
          <w:szCs w:val="24"/>
        </w:rPr>
        <w:t>-originalitate</w:t>
      </w:r>
    </w:p>
    <w:p w14:paraId="44AB8389" w14:textId="77777777" w:rsidR="000F0C88" w:rsidRDefault="00000000">
      <w:pPr>
        <w:rPr>
          <w:sz w:val="24"/>
          <w:szCs w:val="24"/>
        </w:rPr>
      </w:pPr>
      <w:r>
        <w:rPr>
          <w:sz w:val="24"/>
          <w:szCs w:val="24"/>
        </w:rPr>
        <w:t>-varietatea tehnologiilor folosite</w:t>
      </w:r>
    </w:p>
    <w:p w14:paraId="02E1F517" w14:textId="77777777" w:rsidR="000F0C88" w:rsidRDefault="00000000">
      <w:pPr>
        <w:rPr>
          <w:sz w:val="24"/>
          <w:szCs w:val="24"/>
        </w:rPr>
      </w:pPr>
      <w:r>
        <w:rPr>
          <w:sz w:val="24"/>
          <w:szCs w:val="24"/>
        </w:rPr>
        <w:t>-creativitate</w:t>
      </w:r>
    </w:p>
    <w:p w14:paraId="3184306C" w14:textId="77777777" w:rsidR="000F0C88" w:rsidRDefault="00000000">
      <w:pPr>
        <w:rPr>
          <w:sz w:val="24"/>
          <w:szCs w:val="24"/>
        </w:rPr>
      </w:pPr>
      <w:r>
        <w:rPr>
          <w:sz w:val="24"/>
          <w:szCs w:val="24"/>
        </w:rPr>
        <w:t>-gradul de dificultate</w:t>
      </w:r>
    </w:p>
    <w:p w14:paraId="37427A80" w14:textId="77777777" w:rsidR="000F0C88" w:rsidRDefault="00000000">
      <w:pPr>
        <w:jc w:val="both"/>
        <w:rPr>
          <w:sz w:val="24"/>
          <w:szCs w:val="24"/>
        </w:rPr>
      </w:pPr>
      <w:r>
        <w:rPr>
          <w:sz w:val="24"/>
          <w:szCs w:val="24"/>
        </w:rPr>
        <w:t xml:space="preserve">Afişele se vor realiza în formatul ales de concurent – se vor folosidiverse programe și modalități de prelucrare a elementelor utilizate (imagini, text). </w:t>
      </w:r>
    </w:p>
    <w:p w14:paraId="0C625420" w14:textId="77777777" w:rsidR="000F0C88" w:rsidRDefault="00000000">
      <w:pPr>
        <w:jc w:val="both"/>
        <w:rPr>
          <w:sz w:val="24"/>
          <w:szCs w:val="24"/>
        </w:rPr>
      </w:pPr>
      <w:r>
        <w:rPr>
          <w:sz w:val="24"/>
          <w:szCs w:val="24"/>
        </w:rPr>
        <w:t>Desenele digitale vor fi realizate într-un editor grafic ales de concurent, pe computer/laptop sau pe tabletă.</w:t>
      </w:r>
    </w:p>
    <w:p w14:paraId="3341F803" w14:textId="77777777" w:rsidR="000F0C88" w:rsidRDefault="00000000">
      <w:pPr>
        <w:jc w:val="both"/>
        <w:rPr>
          <w:sz w:val="24"/>
          <w:szCs w:val="24"/>
        </w:rPr>
      </w:pPr>
      <w:r>
        <w:rPr>
          <w:sz w:val="24"/>
          <w:szCs w:val="24"/>
        </w:rPr>
        <w:t>Lucrările realizate de elevi vor fi salvate cu numele și prenumele elevului, școala/liceul/palatul/clubul de unde provine acesta, clasa și numele profesorului îndrumător.</w:t>
      </w:r>
    </w:p>
    <w:p w14:paraId="04D46143" w14:textId="77777777" w:rsidR="000F0C88" w:rsidRDefault="00000000">
      <w:pPr>
        <w:jc w:val="both"/>
        <w:rPr>
          <w:sz w:val="24"/>
          <w:szCs w:val="24"/>
        </w:rPr>
      </w:pPr>
      <w:r>
        <w:rPr>
          <w:sz w:val="24"/>
          <w:szCs w:val="24"/>
        </w:rPr>
        <w:t>Fiecare lucrare va conține în colțul din dreapta jos următoarele detalii:</w:t>
      </w:r>
    </w:p>
    <w:p w14:paraId="62A3F678" w14:textId="77777777" w:rsidR="000F0C88" w:rsidRDefault="00000000">
      <w:pPr>
        <w:numPr>
          <w:ilvl w:val="0"/>
          <w:numId w:val="1"/>
        </w:numPr>
        <w:rPr>
          <w:sz w:val="24"/>
          <w:szCs w:val="24"/>
        </w:rPr>
      </w:pPr>
      <w:r>
        <w:rPr>
          <w:sz w:val="24"/>
          <w:szCs w:val="24"/>
        </w:rPr>
        <w:t>titlul lucrării</w:t>
      </w:r>
    </w:p>
    <w:p w14:paraId="47333D19" w14:textId="77777777" w:rsidR="000F0C88" w:rsidRDefault="00000000">
      <w:pPr>
        <w:numPr>
          <w:ilvl w:val="0"/>
          <w:numId w:val="1"/>
        </w:numPr>
        <w:rPr>
          <w:sz w:val="24"/>
          <w:szCs w:val="24"/>
        </w:rPr>
      </w:pPr>
      <w:r>
        <w:rPr>
          <w:sz w:val="24"/>
          <w:szCs w:val="24"/>
        </w:rPr>
        <w:t>numele şi prenumele elevului, unitatea de învățământ, clasa</w:t>
      </w:r>
    </w:p>
    <w:p w14:paraId="13BBCA51" w14:textId="77777777" w:rsidR="000F0C88" w:rsidRDefault="00000000">
      <w:pPr>
        <w:numPr>
          <w:ilvl w:val="0"/>
          <w:numId w:val="1"/>
        </w:numPr>
        <w:rPr>
          <w:sz w:val="24"/>
          <w:szCs w:val="24"/>
        </w:rPr>
      </w:pPr>
      <w:r>
        <w:rPr>
          <w:sz w:val="24"/>
          <w:szCs w:val="24"/>
        </w:rPr>
        <w:t>numele cadrului didactic îndrumător</w:t>
      </w:r>
    </w:p>
    <w:p w14:paraId="264D3DEC" w14:textId="77777777" w:rsidR="000F0C88" w:rsidRDefault="000F0C88">
      <w:pPr>
        <w:rPr>
          <w:sz w:val="24"/>
          <w:szCs w:val="24"/>
        </w:rPr>
      </w:pPr>
    </w:p>
    <w:p w14:paraId="7C4D5EEC" w14:textId="77777777" w:rsidR="000F0C88" w:rsidRDefault="00000000">
      <w:pPr>
        <w:numPr>
          <w:ilvl w:val="0"/>
          <w:numId w:val="7"/>
        </w:numPr>
        <w:rPr>
          <w:b/>
          <w:sz w:val="24"/>
          <w:szCs w:val="24"/>
        </w:rPr>
      </w:pPr>
      <w:r>
        <w:rPr>
          <w:b/>
          <w:sz w:val="24"/>
          <w:szCs w:val="24"/>
        </w:rPr>
        <w:t>Criterii de evaluare pentru fotografie:</w:t>
      </w:r>
    </w:p>
    <w:p w14:paraId="3F3F7BEB" w14:textId="77777777" w:rsidR="000F0C88" w:rsidRDefault="00000000">
      <w:pPr>
        <w:jc w:val="both"/>
        <w:rPr>
          <w:b/>
          <w:sz w:val="24"/>
          <w:szCs w:val="24"/>
        </w:rPr>
      </w:pPr>
      <w:r>
        <w:rPr>
          <w:b/>
          <w:sz w:val="24"/>
          <w:szCs w:val="24"/>
        </w:rPr>
        <w:t>-</w:t>
      </w:r>
      <w:r>
        <w:rPr>
          <w:sz w:val="24"/>
          <w:szCs w:val="24"/>
        </w:rPr>
        <w:t xml:space="preserve">încadrarea în tema concursului: “Arta, dincolo de timp si spațiu” </w:t>
      </w:r>
    </w:p>
    <w:p w14:paraId="0181CDB4" w14:textId="77777777" w:rsidR="000F0C88" w:rsidRDefault="00000000">
      <w:pPr>
        <w:rPr>
          <w:sz w:val="24"/>
          <w:szCs w:val="24"/>
        </w:rPr>
      </w:pPr>
      <w:r>
        <w:rPr>
          <w:sz w:val="24"/>
          <w:szCs w:val="24"/>
        </w:rPr>
        <w:t>-originalitate</w:t>
      </w:r>
    </w:p>
    <w:p w14:paraId="6BBD1202" w14:textId="77777777" w:rsidR="000F0C88" w:rsidRDefault="00000000">
      <w:pPr>
        <w:rPr>
          <w:sz w:val="24"/>
          <w:szCs w:val="24"/>
        </w:rPr>
      </w:pPr>
      <w:r>
        <w:rPr>
          <w:sz w:val="24"/>
          <w:szCs w:val="24"/>
        </w:rPr>
        <w:t>-creativitate</w:t>
      </w:r>
    </w:p>
    <w:p w14:paraId="4F68C998" w14:textId="77777777" w:rsidR="000F0C88" w:rsidRDefault="00000000">
      <w:pPr>
        <w:rPr>
          <w:sz w:val="24"/>
          <w:szCs w:val="24"/>
        </w:rPr>
      </w:pPr>
      <w:r>
        <w:rPr>
          <w:sz w:val="24"/>
          <w:szCs w:val="24"/>
        </w:rPr>
        <w:t xml:space="preserve">-gradul de complexitate </w:t>
      </w:r>
    </w:p>
    <w:p w14:paraId="020A9CC5" w14:textId="77777777" w:rsidR="000F0C88" w:rsidRDefault="00000000">
      <w:pPr>
        <w:rPr>
          <w:sz w:val="24"/>
          <w:szCs w:val="24"/>
        </w:rPr>
      </w:pPr>
      <w:r>
        <w:rPr>
          <w:sz w:val="24"/>
          <w:szCs w:val="24"/>
        </w:rPr>
        <w:t>-sensibilitate artistică</w:t>
      </w:r>
    </w:p>
    <w:p w14:paraId="6C2CEF28" w14:textId="77777777" w:rsidR="000F0C88" w:rsidRDefault="00000000">
      <w:pPr>
        <w:rPr>
          <w:sz w:val="24"/>
          <w:szCs w:val="24"/>
        </w:rPr>
      </w:pPr>
      <w:r>
        <w:rPr>
          <w:sz w:val="24"/>
          <w:szCs w:val="24"/>
        </w:rPr>
        <w:t>-mesajul artistic</w:t>
      </w:r>
    </w:p>
    <w:p w14:paraId="12DFB737" w14:textId="77777777" w:rsidR="000F0C88" w:rsidRDefault="00000000">
      <w:pPr>
        <w:rPr>
          <w:sz w:val="24"/>
          <w:szCs w:val="24"/>
        </w:rPr>
      </w:pPr>
      <w:r>
        <w:rPr>
          <w:sz w:val="24"/>
          <w:szCs w:val="24"/>
        </w:rPr>
        <w:t>-varietatea tehnicilor de realizare</w:t>
      </w:r>
    </w:p>
    <w:p w14:paraId="2B846FC1" w14:textId="119F9163" w:rsidR="000F0C88" w:rsidRDefault="00000000">
      <w:pPr>
        <w:jc w:val="both"/>
        <w:rPr>
          <w:sz w:val="24"/>
          <w:szCs w:val="24"/>
        </w:rPr>
      </w:pPr>
      <w:r>
        <w:rPr>
          <w:sz w:val="24"/>
          <w:szCs w:val="24"/>
        </w:rPr>
        <w:t>Fotografiile realizate de elevi</w:t>
      </w:r>
      <w:r w:rsidR="00FB2819">
        <w:rPr>
          <w:sz w:val="24"/>
          <w:szCs w:val="24"/>
        </w:rPr>
        <w:t xml:space="preserve"> </w:t>
      </w:r>
      <w:r>
        <w:rPr>
          <w:sz w:val="24"/>
          <w:szCs w:val="24"/>
        </w:rPr>
        <w:t xml:space="preserve">(genuri: peisaj, portret, instantaneu, natură statică, macrofotografie, fotoreportaj, eseu etc.) vor fi tipărite în format A4, iar pe spate vor avea înscrise numele și prenumele elevului, școala/liceul/palatul/clubul de unde provine acesta, clasa și numele profesorului îndrumător. </w:t>
      </w:r>
    </w:p>
    <w:p w14:paraId="12C0107D" w14:textId="6FEB14E3" w:rsidR="000F0C88" w:rsidRDefault="00000000">
      <w:pPr>
        <w:jc w:val="both"/>
        <w:rPr>
          <w:sz w:val="24"/>
          <w:szCs w:val="24"/>
        </w:rPr>
      </w:pPr>
      <w:r>
        <w:rPr>
          <w:sz w:val="24"/>
          <w:szCs w:val="24"/>
        </w:rPr>
        <w:t>Fotografiile, însoțite de fișa de înscriere, vor fi trimise către organizatorul etapei județene, în vederea jurizării lor. Lucrările copiate/descărcate de pe internet vor fi eliminate din concurs.</w:t>
      </w:r>
    </w:p>
    <w:p w14:paraId="6D4548ED" w14:textId="77777777" w:rsidR="000F0C88" w:rsidRDefault="000F0C88">
      <w:pPr>
        <w:jc w:val="both"/>
        <w:rPr>
          <w:color w:val="000000"/>
          <w:sz w:val="24"/>
          <w:szCs w:val="24"/>
        </w:rPr>
      </w:pPr>
    </w:p>
    <w:p w14:paraId="150ACD32" w14:textId="77777777" w:rsidR="008E103C" w:rsidRDefault="008E103C">
      <w:pPr>
        <w:jc w:val="both"/>
        <w:rPr>
          <w:color w:val="000000"/>
          <w:sz w:val="24"/>
          <w:szCs w:val="24"/>
        </w:rPr>
      </w:pPr>
    </w:p>
    <w:p w14:paraId="4F465893" w14:textId="77777777" w:rsidR="00055564" w:rsidRDefault="00055564">
      <w:pPr>
        <w:jc w:val="both"/>
        <w:rPr>
          <w:color w:val="000000"/>
          <w:sz w:val="24"/>
          <w:szCs w:val="24"/>
        </w:rPr>
      </w:pPr>
    </w:p>
    <w:p w14:paraId="160B8ACF" w14:textId="77777777" w:rsidR="000F0C88" w:rsidRDefault="00000000">
      <w:pPr>
        <w:ind w:firstLine="720"/>
        <w:jc w:val="both"/>
        <w:rPr>
          <w:b/>
          <w:sz w:val="24"/>
          <w:szCs w:val="24"/>
        </w:rPr>
      </w:pPr>
      <w:r>
        <w:rPr>
          <w:b/>
          <w:sz w:val="24"/>
          <w:szCs w:val="24"/>
        </w:rPr>
        <w:lastRenderedPageBreak/>
        <w:t>CERTIFICARE:</w:t>
      </w:r>
    </w:p>
    <w:p w14:paraId="53D8F174" w14:textId="1CFF59E3" w:rsidR="000F0C88" w:rsidRDefault="00000000">
      <w:pPr>
        <w:ind w:firstLine="720"/>
        <w:jc w:val="both"/>
        <w:rPr>
          <w:sz w:val="24"/>
          <w:szCs w:val="24"/>
        </w:rPr>
      </w:pPr>
      <w:r>
        <w:rPr>
          <w:sz w:val="24"/>
          <w:szCs w:val="24"/>
        </w:rPr>
        <w:t>La etapa regională, se vor acorda diplome pentru premiile I, II, III și câte 3 menţiuni (pentru fiecare categorie de vârstă și secțiune), ce nu vor depăși 25</w:t>
      </w:r>
      <w:r w:rsidR="006F5A64">
        <w:rPr>
          <w:sz w:val="24"/>
          <w:szCs w:val="24"/>
        </w:rPr>
        <w:t>-30</w:t>
      </w:r>
      <w:r>
        <w:rPr>
          <w:sz w:val="24"/>
          <w:szCs w:val="24"/>
        </w:rPr>
        <w:t xml:space="preserve">% din numărul participanților. </w:t>
      </w:r>
    </w:p>
    <w:p w14:paraId="44B3C934" w14:textId="77777777" w:rsidR="000F0C88" w:rsidRDefault="00000000">
      <w:pPr>
        <w:ind w:firstLine="720"/>
        <w:jc w:val="both"/>
        <w:rPr>
          <w:sz w:val="24"/>
          <w:szCs w:val="24"/>
        </w:rPr>
      </w:pPr>
      <w:r>
        <w:rPr>
          <w:sz w:val="24"/>
          <w:szCs w:val="24"/>
        </w:rPr>
        <w:t xml:space="preserve">Comisia de evaluare va fi formată din persoane abilitate - profesori de specialitate. </w:t>
      </w:r>
    </w:p>
    <w:p w14:paraId="403AB678" w14:textId="1DA18767" w:rsidR="000F0C88" w:rsidRDefault="00000000">
      <w:pPr>
        <w:ind w:firstLine="720"/>
        <w:jc w:val="both"/>
        <w:rPr>
          <w:sz w:val="24"/>
          <w:szCs w:val="24"/>
        </w:rPr>
      </w:pPr>
      <w:proofErr w:type="spellStart"/>
      <w:r>
        <w:rPr>
          <w:sz w:val="24"/>
          <w:szCs w:val="24"/>
        </w:rPr>
        <w:t>Informaţii</w:t>
      </w:r>
      <w:proofErr w:type="spellEnd"/>
      <w:r>
        <w:rPr>
          <w:sz w:val="24"/>
          <w:szCs w:val="24"/>
        </w:rPr>
        <w:t xml:space="preserve"> suplimentare la telefon:</w:t>
      </w:r>
      <w:r w:rsidR="006F5A64">
        <w:rPr>
          <w:sz w:val="24"/>
          <w:szCs w:val="24"/>
        </w:rPr>
        <w:t xml:space="preserve"> </w:t>
      </w:r>
      <w:r>
        <w:rPr>
          <w:sz w:val="24"/>
          <w:szCs w:val="24"/>
        </w:rPr>
        <w:t>0753143181 - prof. Mihaela Badea;</w:t>
      </w:r>
      <w:r w:rsidR="006F5A64">
        <w:rPr>
          <w:sz w:val="24"/>
          <w:szCs w:val="24"/>
        </w:rPr>
        <w:t xml:space="preserve"> </w:t>
      </w:r>
      <w:r>
        <w:rPr>
          <w:sz w:val="24"/>
          <w:szCs w:val="24"/>
        </w:rPr>
        <w:t>0746066662 - prof. Camelia David; 0740360883 - prof. Mihaela Grigore.</w:t>
      </w:r>
    </w:p>
    <w:p w14:paraId="2776E69F" w14:textId="77777777" w:rsidR="000F0C88" w:rsidRDefault="000F0C88">
      <w:pPr>
        <w:ind w:firstLine="720"/>
        <w:jc w:val="both"/>
        <w:rPr>
          <w:sz w:val="24"/>
          <w:szCs w:val="24"/>
        </w:rPr>
      </w:pPr>
    </w:p>
    <w:p w14:paraId="177A311D" w14:textId="77777777" w:rsidR="000F0C88" w:rsidRPr="001B5FEE" w:rsidRDefault="00000000">
      <w:pPr>
        <w:ind w:firstLine="720"/>
        <w:jc w:val="both"/>
        <w:rPr>
          <w:b/>
          <w:sz w:val="24"/>
          <w:szCs w:val="24"/>
          <w:u w:val="single"/>
        </w:rPr>
      </w:pPr>
      <w:r w:rsidRPr="001B5FEE">
        <w:rPr>
          <w:b/>
          <w:sz w:val="24"/>
          <w:szCs w:val="24"/>
          <w:u w:val="single"/>
        </w:rPr>
        <w:t>PRECIZĂRI FINALE:</w:t>
      </w:r>
    </w:p>
    <w:p w14:paraId="45BAE6B9" w14:textId="77777777" w:rsidR="000F0C88" w:rsidRDefault="00000000">
      <w:pPr>
        <w:widowControl w:val="0"/>
        <w:numPr>
          <w:ilvl w:val="1"/>
          <w:numId w:val="4"/>
        </w:numPr>
        <w:pBdr>
          <w:top w:val="nil"/>
          <w:left w:val="nil"/>
          <w:bottom w:val="nil"/>
          <w:right w:val="nil"/>
          <w:between w:val="nil"/>
        </w:pBdr>
        <w:jc w:val="both"/>
        <w:rPr>
          <w:color w:val="000000"/>
          <w:sz w:val="24"/>
          <w:szCs w:val="24"/>
        </w:rPr>
      </w:pPr>
      <w:r>
        <w:rPr>
          <w:color w:val="000000"/>
          <w:sz w:val="24"/>
          <w:szCs w:val="24"/>
        </w:rPr>
        <w:t>Nu se percepe taxă de participare.</w:t>
      </w:r>
    </w:p>
    <w:p w14:paraId="5452D938" w14:textId="4144F875" w:rsidR="000F0C88" w:rsidRDefault="00000000">
      <w:pPr>
        <w:widowControl w:val="0"/>
        <w:numPr>
          <w:ilvl w:val="1"/>
          <w:numId w:val="4"/>
        </w:numPr>
        <w:pBdr>
          <w:top w:val="nil"/>
          <w:left w:val="nil"/>
          <w:bottom w:val="nil"/>
          <w:right w:val="nil"/>
          <w:between w:val="nil"/>
        </w:pBdr>
        <w:jc w:val="both"/>
        <w:rPr>
          <w:color w:val="000000"/>
          <w:sz w:val="24"/>
          <w:szCs w:val="24"/>
        </w:rPr>
      </w:pPr>
      <w:r>
        <w:rPr>
          <w:color w:val="000000"/>
          <w:sz w:val="24"/>
          <w:szCs w:val="24"/>
        </w:rPr>
        <w:t xml:space="preserve">Fiecare cadru didactic poate participa cu </w:t>
      </w:r>
      <w:r>
        <w:rPr>
          <w:color w:val="000000"/>
          <w:sz w:val="24"/>
          <w:szCs w:val="24"/>
          <w:u w:val="single"/>
        </w:rPr>
        <w:t>maximum 2 lucrări/categorie de vârstă/secțiune</w:t>
      </w:r>
      <w:r w:rsidR="002A3169">
        <w:rPr>
          <w:color w:val="000000"/>
          <w:sz w:val="24"/>
          <w:szCs w:val="24"/>
          <w:u w:val="single"/>
        </w:rPr>
        <w:t xml:space="preserve"> </w:t>
      </w:r>
      <w:r>
        <w:rPr>
          <w:color w:val="000000"/>
          <w:sz w:val="24"/>
          <w:szCs w:val="24"/>
        </w:rPr>
        <w:t>(</w:t>
      </w:r>
      <w:r w:rsidRPr="00007BA7">
        <w:rPr>
          <w:b/>
          <w:bCs/>
          <w:color w:val="000000"/>
          <w:sz w:val="24"/>
          <w:szCs w:val="24"/>
        </w:rPr>
        <w:t>maximum 6 lucrări/profesor</w:t>
      </w:r>
      <w:r>
        <w:rPr>
          <w:color w:val="000000"/>
          <w:sz w:val="24"/>
          <w:szCs w:val="24"/>
        </w:rPr>
        <w:t>).</w:t>
      </w:r>
    </w:p>
    <w:p w14:paraId="096425C5" w14:textId="77777777" w:rsidR="000F0C88" w:rsidRDefault="00000000">
      <w:pPr>
        <w:widowControl w:val="0"/>
        <w:numPr>
          <w:ilvl w:val="1"/>
          <w:numId w:val="4"/>
        </w:numPr>
        <w:pBdr>
          <w:top w:val="nil"/>
          <w:left w:val="nil"/>
          <w:bottom w:val="nil"/>
          <w:right w:val="nil"/>
          <w:between w:val="nil"/>
        </w:pBdr>
        <w:jc w:val="both"/>
        <w:rPr>
          <w:color w:val="000000"/>
          <w:sz w:val="24"/>
          <w:szCs w:val="24"/>
        </w:rPr>
      </w:pPr>
      <w:r>
        <w:rPr>
          <w:color w:val="000000"/>
          <w:sz w:val="24"/>
          <w:szCs w:val="24"/>
        </w:rPr>
        <w:t>Lucrările participante nu se restituie.</w:t>
      </w:r>
    </w:p>
    <w:p w14:paraId="6209A3AC" w14:textId="77777777" w:rsidR="000F0C88" w:rsidRDefault="00000000">
      <w:pPr>
        <w:widowControl w:val="0"/>
        <w:numPr>
          <w:ilvl w:val="1"/>
          <w:numId w:val="4"/>
        </w:numPr>
        <w:pBdr>
          <w:top w:val="nil"/>
          <w:left w:val="nil"/>
          <w:bottom w:val="nil"/>
          <w:right w:val="nil"/>
          <w:between w:val="nil"/>
        </w:pBdr>
        <w:jc w:val="both"/>
        <w:rPr>
          <w:color w:val="000000"/>
          <w:sz w:val="24"/>
          <w:szCs w:val="24"/>
        </w:rPr>
      </w:pPr>
      <w:r>
        <w:rPr>
          <w:color w:val="000000"/>
          <w:sz w:val="24"/>
          <w:szCs w:val="24"/>
        </w:rPr>
        <w:t>Nu se admit contestații.</w:t>
      </w:r>
    </w:p>
    <w:p w14:paraId="69C905CD" w14:textId="77777777" w:rsidR="000F0C88" w:rsidRDefault="00000000">
      <w:pPr>
        <w:widowControl w:val="0"/>
        <w:numPr>
          <w:ilvl w:val="1"/>
          <w:numId w:val="4"/>
        </w:numPr>
        <w:pBdr>
          <w:top w:val="nil"/>
          <w:left w:val="nil"/>
          <w:bottom w:val="nil"/>
          <w:right w:val="nil"/>
          <w:between w:val="nil"/>
        </w:pBdr>
        <w:jc w:val="both"/>
        <w:rPr>
          <w:color w:val="000000"/>
          <w:sz w:val="24"/>
          <w:szCs w:val="24"/>
        </w:rPr>
      </w:pPr>
      <w:r>
        <w:rPr>
          <w:color w:val="000000"/>
          <w:sz w:val="24"/>
          <w:szCs w:val="24"/>
        </w:rPr>
        <w:t>Comisiile de organizare județene asigură, la finalul etapei pe județ, realizarea diplomelor pentru elevii premiați în concurs.</w:t>
      </w:r>
    </w:p>
    <w:p w14:paraId="5FF08494" w14:textId="71812F3C" w:rsidR="000F0C88" w:rsidRDefault="00000000">
      <w:pPr>
        <w:widowControl w:val="0"/>
        <w:numPr>
          <w:ilvl w:val="1"/>
          <w:numId w:val="4"/>
        </w:numPr>
        <w:pBdr>
          <w:top w:val="nil"/>
          <w:left w:val="nil"/>
          <w:bottom w:val="nil"/>
          <w:right w:val="nil"/>
          <w:between w:val="nil"/>
        </w:pBdr>
        <w:jc w:val="both"/>
        <w:rPr>
          <w:color w:val="000000"/>
          <w:sz w:val="24"/>
          <w:szCs w:val="24"/>
        </w:rPr>
      </w:pPr>
      <w:r>
        <w:rPr>
          <w:color w:val="000000"/>
          <w:sz w:val="24"/>
          <w:szCs w:val="24"/>
        </w:rPr>
        <w:t>Diplomele etapei</w:t>
      </w:r>
      <w:r w:rsidR="002A3169">
        <w:rPr>
          <w:color w:val="000000"/>
          <w:sz w:val="24"/>
          <w:szCs w:val="24"/>
        </w:rPr>
        <w:t xml:space="preserve"> regionale</w:t>
      </w:r>
      <w:r>
        <w:rPr>
          <w:color w:val="000000"/>
          <w:sz w:val="24"/>
          <w:szCs w:val="24"/>
        </w:rPr>
        <w:t xml:space="preserve"> vor fi realizate</w:t>
      </w:r>
      <w:r w:rsidR="002A3169">
        <w:rPr>
          <w:color w:val="000000"/>
          <w:sz w:val="24"/>
          <w:szCs w:val="24"/>
        </w:rPr>
        <w:t xml:space="preserve"> </w:t>
      </w:r>
      <w:r>
        <w:rPr>
          <w:color w:val="000000"/>
          <w:sz w:val="24"/>
          <w:szCs w:val="24"/>
        </w:rPr>
        <w:t>și trimise participanților în perioada iunie-iulie 2025.</w:t>
      </w:r>
    </w:p>
    <w:p w14:paraId="291B0C51" w14:textId="77777777" w:rsidR="000F0C88" w:rsidRDefault="00000000">
      <w:pPr>
        <w:widowControl w:val="0"/>
        <w:numPr>
          <w:ilvl w:val="1"/>
          <w:numId w:val="4"/>
        </w:numPr>
        <w:pBdr>
          <w:top w:val="nil"/>
          <w:left w:val="nil"/>
          <w:bottom w:val="nil"/>
          <w:right w:val="nil"/>
          <w:between w:val="nil"/>
        </w:pBdr>
        <w:jc w:val="both"/>
        <w:rPr>
          <w:color w:val="000000"/>
          <w:sz w:val="24"/>
          <w:szCs w:val="24"/>
        </w:rPr>
      </w:pPr>
      <w:r>
        <w:rPr>
          <w:color w:val="000000"/>
          <w:sz w:val="24"/>
          <w:szCs w:val="24"/>
        </w:rPr>
        <w:t xml:space="preserve">Lucrările premiate vor fi expuse la Palatul Copiilor Piteşti pentru publicul larg, beneficiind de recunoaștere/promovare și în spațiul online. Amenajarea expoziţiei si vernisajul vor avea loc în cursul lunii iunie 2025. </w:t>
      </w:r>
    </w:p>
    <w:p w14:paraId="0DB43E25" w14:textId="77777777" w:rsidR="000F0C88" w:rsidRDefault="000F0C88">
      <w:pPr>
        <w:widowControl w:val="0"/>
        <w:pBdr>
          <w:top w:val="nil"/>
          <w:left w:val="nil"/>
          <w:bottom w:val="nil"/>
          <w:right w:val="nil"/>
          <w:between w:val="nil"/>
        </w:pBdr>
        <w:ind w:left="1440"/>
        <w:jc w:val="both"/>
        <w:rPr>
          <w:color w:val="000000"/>
          <w:sz w:val="24"/>
          <w:szCs w:val="24"/>
        </w:rPr>
      </w:pPr>
    </w:p>
    <w:p w14:paraId="56C0C631" w14:textId="77777777" w:rsidR="000F0C88" w:rsidRDefault="000F0C88">
      <w:pPr>
        <w:ind w:firstLine="720"/>
        <w:jc w:val="both"/>
        <w:rPr>
          <w:sz w:val="24"/>
          <w:szCs w:val="24"/>
        </w:rPr>
      </w:pPr>
    </w:p>
    <w:tbl>
      <w:tblPr>
        <w:tblStyle w:val="a1"/>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5"/>
        <w:gridCol w:w="4786"/>
      </w:tblGrid>
      <w:tr w:rsidR="000F0C88" w14:paraId="1D7FAC53" w14:textId="77777777">
        <w:tc>
          <w:tcPr>
            <w:tcW w:w="4785" w:type="dxa"/>
          </w:tcPr>
          <w:p w14:paraId="3C801AD8" w14:textId="77777777" w:rsidR="000F0C88" w:rsidRDefault="00000000">
            <w:pPr>
              <w:rPr>
                <w:b/>
                <w:sz w:val="24"/>
                <w:szCs w:val="24"/>
              </w:rPr>
            </w:pPr>
            <w:r>
              <w:rPr>
                <w:b/>
                <w:sz w:val="24"/>
                <w:szCs w:val="24"/>
              </w:rPr>
              <w:t>DIRECTOR,</w:t>
            </w:r>
            <w:r>
              <w:rPr>
                <w:b/>
                <w:sz w:val="24"/>
                <w:szCs w:val="24"/>
              </w:rPr>
              <w:tab/>
            </w:r>
            <w:r>
              <w:rPr>
                <w:b/>
                <w:sz w:val="24"/>
                <w:szCs w:val="24"/>
              </w:rPr>
              <w:tab/>
            </w:r>
          </w:p>
          <w:p w14:paraId="1992B088" w14:textId="77777777" w:rsidR="000F0C88" w:rsidRDefault="00000000">
            <w:pPr>
              <w:rPr>
                <w:b/>
                <w:sz w:val="16"/>
                <w:szCs w:val="16"/>
              </w:rPr>
            </w:pPr>
            <w:r>
              <w:rPr>
                <w:b/>
                <w:sz w:val="16"/>
                <w:szCs w:val="16"/>
              </w:rPr>
              <w:tab/>
            </w:r>
            <w:r>
              <w:rPr>
                <w:b/>
                <w:sz w:val="16"/>
                <w:szCs w:val="16"/>
              </w:rPr>
              <w:tab/>
            </w:r>
          </w:p>
          <w:p w14:paraId="2B8AFFA3" w14:textId="77777777" w:rsidR="000F0C88" w:rsidRDefault="00000000">
            <w:pPr>
              <w:rPr>
                <w:sz w:val="24"/>
                <w:szCs w:val="24"/>
              </w:rPr>
            </w:pPr>
            <w:r>
              <w:rPr>
                <w:b/>
                <w:sz w:val="24"/>
                <w:szCs w:val="24"/>
              </w:rPr>
              <w:t>Prof. Corina Alina VOICILĂ</w:t>
            </w:r>
            <w:r>
              <w:rPr>
                <w:b/>
                <w:sz w:val="24"/>
                <w:szCs w:val="24"/>
              </w:rPr>
              <w:tab/>
            </w:r>
          </w:p>
        </w:tc>
        <w:tc>
          <w:tcPr>
            <w:tcW w:w="4786" w:type="dxa"/>
          </w:tcPr>
          <w:p w14:paraId="0E7DECD4" w14:textId="77777777" w:rsidR="000F0C88" w:rsidRDefault="00000000">
            <w:pPr>
              <w:spacing w:line="360" w:lineRule="auto"/>
              <w:jc w:val="both"/>
              <w:rPr>
                <w:b/>
                <w:sz w:val="24"/>
                <w:szCs w:val="24"/>
              </w:rPr>
            </w:pPr>
            <w:r>
              <w:rPr>
                <w:b/>
                <w:sz w:val="24"/>
                <w:szCs w:val="24"/>
              </w:rPr>
              <w:t>COORDONATORI  PROIECT,</w:t>
            </w:r>
          </w:p>
          <w:p w14:paraId="0FF347FA" w14:textId="77777777" w:rsidR="000F0C88" w:rsidRDefault="000F0C88">
            <w:pPr>
              <w:spacing w:line="360" w:lineRule="auto"/>
              <w:jc w:val="both"/>
              <w:rPr>
                <w:b/>
                <w:sz w:val="16"/>
                <w:szCs w:val="16"/>
              </w:rPr>
            </w:pPr>
          </w:p>
          <w:p w14:paraId="031CF5D3" w14:textId="77777777" w:rsidR="000F0C88" w:rsidRDefault="00000000">
            <w:pPr>
              <w:spacing w:line="360" w:lineRule="auto"/>
              <w:rPr>
                <w:b/>
                <w:sz w:val="24"/>
                <w:szCs w:val="24"/>
              </w:rPr>
            </w:pPr>
            <w:r>
              <w:rPr>
                <w:b/>
                <w:sz w:val="24"/>
                <w:szCs w:val="24"/>
              </w:rPr>
              <w:t>Prof. Corina Alina VOICILĂ</w:t>
            </w:r>
          </w:p>
          <w:p w14:paraId="090F5561" w14:textId="77777777" w:rsidR="000F0C88" w:rsidRDefault="00000000">
            <w:pPr>
              <w:spacing w:line="360" w:lineRule="auto"/>
              <w:rPr>
                <w:b/>
                <w:sz w:val="24"/>
                <w:szCs w:val="24"/>
              </w:rPr>
            </w:pPr>
            <w:r>
              <w:rPr>
                <w:b/>
                <w:sz w:val="24"/>
                <w:szCs w:val="24"/>
              </w:rPr>
              <w:t>Prof. Mirela IONESCU JAMBU</w:t>
            </w:r>
          </w:p>
          <w:p w14:paraId="2C4B26C9" w14:textId="77777777" w:rsidR="000F0C88" w:rsidRDefault="00000000">
            <w:pPr>
              <w:spacing w:line="360" w:lineRule="auto"/>
              <w:rPr>
                <w:b/>
                <w:sz w:val="24"/>
                <w:szCs w:val="24"/>
              </w:rPr>
            </w:pPr>
            <w:r>
              <w:rPr>
                <w:b/>
                <w:sz w:val="24"/>
                <w:szCs w:val="24"/>
              </w:rPr>
              <w:t>Prof. Camelia DAVID</w:t>
            </w:r>
          </w:p>
          <w:p w14:paraId="5A1BAE7F" w14:textId="77777777" w:rsidR="000F0C88" w:rsidRDefault="00000000">
            <w:pPr>
              <w:spacing w:line="360" w:lineRule="auto"/>
              <w:rPr>
                <w:color w:val="000000"/>
              </w:rPr>
            </w:pPr>
            <w:r>
              <w:rPr>
                <w:b/>
                <w:sz w:val="24"/>
                <w:szCs w:val="24"/>
              </w:rPr>
              <w:t>Prof. Mihaela BADEA</w:t>
            </w:r>
          </w:p>
          <w:p w14:paraId="730225A6" w14:textId="77777777" w:rsidR="000F0C88" w:rsidRDefault="00000000">
            <w:pPr>
              <w:spacing w:line="360" w:lineRule="auto"/>
              <w:rPr>
                <w:b/>
                <w:color w:val="000000"/>
                <w:sz w:val="24"/>
                <w:szCs w:val="24"/>
              </w:rPr>
            </w:pPr>
            <w:r>
              <w:rPr>
                <w:b/>
                <w:color w:val="000000"/>
                <w:sz w:val="24"/>
                <w:szCs w:val="24"/>
              </w:rPr>
              <w:t xml:space="preserve">Prof. Simona MARINEAȚĂ </w:t>
            </w:r>
          </w:p>
          <w:p w14:paraId="346B3BDB" w14:textId="77777777" w:rsidR="000F0C88" w:rsidRDefault="00000000">
            <w:pPr>
              <w:spacing w:line="360" w:lineRule="auto"/>
              <w:rPr>
                <w:b/>
                <w:color w:val="000000"/>
                <w:sz w:val="24"/>
                <w:szCs w:val="24"/>
              </w:rPr>
            </w:pPr>
            <w:r>
              <w:rPr>
                <w:b/>
                <w:color w:val="000000"/>
                <w:sz w:val="24"/>
                <w:szCs w:val="24"/>
              </w:rPr>
              <w:t>Prof. Mihaela GRIGORE</w:t>
            </w:r>
          </w:p>
          <w:p w14:paraId="10E3FF6D" w14:textId="77777777" w:rsidR="000F0C88" w:rsidRDefault="00000000">
            <w:pPr>
              <w:spacing w:line="360" w:lineRule="auto"/>
              <w:rPr>
                <w:b/>
                <w:color w:val="000000"/>
                <w:sz w:val="24"/>
                <w:szCs w:val="24"/>
              </w:rPr>
            </w:pPr>
            <w:r>
              <w:rPr>
                <w:b/>
                <w:color w:val="000000"/>
                <w:sz w:val="24"/>
                <w:szCs w:val="24"/>
              </w:rPr>
              <w:t xml:space="preserve">Prof. Răzvan PĂTRAȘCU     </w:t>
            </w:r>
          </w:p>
          <w:p w14:paraId="15CABB49" w14:textId="77777777" w:rsidR="000F0C88" w:rsidRDefault="000F0C88">
            <w:pPr>
              <w:jc w:val="both"/>
              <w:rPr>
                <w:sz w:val="24"/>
                <w:szCs w:val="24"/>
              </w:rPr>
            </w:pPr>
          </w:p>
        </w:tc>
      </w:tr>
    </w:tbl>
    <w:p w14:paraId="4602A699" w14:textId="77777777" w:rsidR="000F0C88" w:rsidRDefault="000F0C88">
      <w:pPr>
        <w:jc w:val="both"/>
        <w:rPr>
          <w:sz w:val="24"/>
          <w:szCs w:val="24"/>
        </w:rPr>
      </w:pPr>
    </w:p>
    <w:p w14:paraId="6EBE0921" w14:textId="77777777" w:rsidR="000F0C88" w:rsidRDefault="000F0C88">
      <w:pPr>
        <w:spacing w:line="360" w:lineRule="auto"/>
        <w:ind w:left="3420" w:firstLine="900"/>
        <w:jc w:val="center"/>
        <w:rPr>
          <w:b/>
          <w:color w:val="000000"/>
          <w:sz w:val="24"/>
          <w:szCs w:val="24"/>
        </w:rPr>
      </w:pPr>
    </w:p>
    <w:p w14:paraId="0B71371F" w14:textId="77777777" w:rsidR="000F0C88" w:rsidRDefault="000F0C88">
      <w:pPr>
        <w:spacing w:line="360" w:lineRule="auto"/>
        <w:ind w:left="3420" w:firstLine="900"/>
        <w:jc w:val="center"/>
        <w:rPr>
          <w:b/>
          <w:color w:val="000000"/>
          <w:sz w:val="24"/>
          <w:szCs w:val="24"/>
        </w:rPr>
      </w:pPr>
    </w:p>
    <w:p w14:paraId="115C44C1" w14:textId="77777777" w:rsidR="000F0C88" w:rsidRDefault="000F0C88">
      <w:pPr>
        <w:spacing w:line="360" w:lineRule="auto"/>
        <w:ind w:left="3420" w:firstLine="900"/>
        <w:jc w:val="center"/>
        <w:rPr>
          <w:b/>
          <w:color w:val="000000"/>
          <w:sz w:val="24"/>
          <w:szCs w:val="24"/>
        </w:rPr>
      </w:pPr>
    </w:p>
    <w:p w14:paraId="1BC66533" w14:textId="77777777" w:rsidR="000F0C88" w:rsidRDefault="000F0C88">
      <w:pPr>
        <w:spacing w:line="360" w:lineRule="auto"/>
        <w:ind w:left="3420" w:firstLine="900"/>
        <w:jc w:val="center"/>
        <w:rPr>
          <w:b/>
          <w:color w:val="000000"/>
          <w:sz w:val="24"/>
          <w:szCs w:val="24"/>
        </w:rPr>
      </w:pPr>
    </w:p>
    <w:p w14:paraId="4ED7C912" w14:textId="77777777" w:rsidR="001853FC" w:rsidRDefault="001853FC">
      <w:pPr>
        <w:spacing w:line="360" w:lineRule="auto"/>
        <w:ind w:left="3420" w:firstLine="900"/>
        <w:jc w:val="center"/>
        <w:rPr>
          <w:b/>
          <w:color w:val="000000"/>
          <w:sz w:val="24"/>
          <w:szCs w:val="24"/>
        </w:rPr>
      </w:pPr>
    </w:p>
    <w:p w14:paraId="6AEDF855" w14:textId="77777777" w:rsidR="001853FC" w:rsidRDefault="001853FC">
      <w:pPr>
        <w:spacing w:line="360" w:lineRule="auto"/>
        <w:ind w:left="3420" w:firstLine="900"/>
        <w:jc w:val="center"/>
        <w:rPr>
          <w:b/>
          <w:color w:val="000000"/>
          <w:sz w:val="24"/>
          <w:szCs w:val="24"/>
        </w:rPr>
      </w:pPr>
    </w:p>
    <w:p w14:paraId="704810E4" w14:textId="77777777" w:rsidR="001853FC" w:rsidRDefault="001853FC">
      <w:pPr>
        <w:spacing w:line="360" w:lineRule="auto"/>
        <w:ind w:left="3420" w:firstLine="900"/>
        <w:jc w:val="center"/>
        <w:rPr>
          <w:b/>
          <w:color w:val="000000"/>
          <w:sz w:val="24"/>
          <w:szCs w:val="24"/>
        </w:rPr>
      </w:pPr>
    </w:p>
    <w:p w14:paraId="26B7F626" w14:textId="77777777" w:rsidR="0030684E" w:rsidRDefault="0030684E">
      <w:pPr>
        <w:spacing w:line="360" w:lineRule="auto"/>
        <w:ind w:left="3420" w:firstLine="900"/>
        <w:jc w:val="center"/>
        <w:rPr>
          <w:b/>
          <w:color w:val="000000"/>
          <w:sz w:val="24"/>
          <w:szCs w:val="24"/>
        </w:rPr>
      </w:pPr>
    </w:p>
    <w:p w14:paraId="706489B3" w14:textId="77777777" w:rsidR="0030684E" w:rsidRDefault="0030684E">
      <w:pPr>
        <w:spacing w:line="360" w:lineRule="auto"/>
        <w:ind w:left="3420" w:firstLine="900"/>
        <w:jc w:val="center"/>
        <w:rPr>
          <w:b/>
          <w:color w:val="000000"/>
          <w:sz w:val="24"/>
          <w:szCs w:val="24"/>
        </w:rPr>
      </w:pPr>
    </w:p>
    <w:p w14:paraId="25251B23" w14:textId="77777777" w:rsidR="000F0C88" w:rsidRDefault="000F0C88">
      <w:pPr>
        <w:spacing w:line="360" w:lineRule="auto"/>
        <w:ind w:left="3420" w:firstLine="900"/>
        <w:jc w:val="center"/>
        <w:rPr>
          <w:b/>
          <w:color w:val="000000"/>
          <w:sz w:val="24"/>
          <w:szCs w:val="24"/>
        </w:rPr>
      </w:pPr>
    </w:p>
    <w:p w14:paraId="1B8EDDBE" w14:textId="77777777" w:rsidR="000F0C88" w:rsidRDefault="000F0C88">
      <w:pPr>
        <w:spacing w:line="360" w:lineRule="auto"/>
        <w:ind w:left="3420" w:firstLine="900"/>
        <w:jc w:val="center"/>
        <w:rPr>
          <w:b/>
          <w:color w:val="000000"/>
          <w:sz w:val="24"/>
          <w:szCs w:val="24"/>
        </w:rPr>
      </w:pPr>
    </w:p>
    <w:p w14:paraId="52DD7533" w14:textId="75707C2A" w:rsidR="000F0C88" w:rsidRDefault="00000000">
      <w:pPr>
        <w:jc w:val="both"/>
        <w:rPr>
          <w:sz w:val="24"/>
          <w:szCs w:val="24"/>
        </w:rPr>
      </w:pPr>
      <w:r>
        <w:rPr>
          <w:b/>
          <w:sz w:val="24"/>
          <w:szCs w:val="24"/>
        </w:rPr>
        <w:t>ANEXA 1</w:t>
      </w:r>
      <w:r w:rsidR="0030684E">
        <w:rPr>
          <w:b/>
          <w:sz w:val="24"/>
          <w:szCs w:val="24"/>
        </w:rPr>
        <w:t xml:space="preserve"> </w:t>
      </w:r>
      <w:r>
        <w:rPr>
          <w:sz w:val="24"/>
          <w:szCs w:val="24"/>
        </w:rPr>
        <w:t>(fișa de înscriere se trimite de către profesor</w:t>
      </w:r>
      <w:r w:rsidR="001B5FEE">
        <w:rPr>
          <w:sz w:val="24"/>
          <w:szCs w:val="24"/>
        </w:rPr>
        <w:t>ul coordonator</w:t>
      </w:r>
      <w:r>
        <w:rPr>
          <w:sz w:val="24"/>
          <w:szCs w:val="24"/>
        </w:rPr>
        <w:t xml:space="preserve"> la adresa de email </w:t>
      </w:r>
      <w:hyperlink r:id="rId10">
        <w:r w:rsidR="000F0C88">
          <w:rPr>
            <w:color w:val="000000"/>
            <w:sz w:val="24"/>
            <w:szCs w:val="24"/>
          </w:rPr>
          <w:t>artadincolodetimpsispatiu@gmail.com</w:t>
        </w:r>
      </w:hyperlink>
      <w:r w:rsidR="00055564">
        <w:t xml:space="preserve"> </w:t>
      </w:r>
      <w:r>
        <w:rPr>
          <w:color w:val="000000"/>
          <w:sz w:val="24"/>
          <w:szCs w:val="24"/>
        </w:rPr>
        <w:t>și</w:t>
      </w:r>
      <w:r>
        <w:rPr>
          <w:sz w:val="24"/>
          <w:szCs w:val="24"/>
        </w:rPr>
        <w:t xml:space="preserve"> la organizatorul etapei 1 din fiecare județ)</w:t>
      </w:r>
    </w:p>
    <w:p w14:paraId="14E601B1" w14:textId="77777777" w:rsidR="000F0C88" w:rsidRDefault="000F0C88">
      <w:pPr>
        <w:spacing w:line="360" w:lineRule="auto"/>
        <w:rPr>
          <w:b/>
          <w:color w:val="000000"/>
          <w:sz w:val="22"/>
          <w:szCs w:val="22"/>
        </w:rPr>
      </w:pPr>
    </w:p>
    <w:p w14:paraId="56DBA6CF" w14:textId="1235DF7C" w:rsidR="000F0C88" w:rsidRDefault="00055564">
      <w:pPr>
        <w:spacing w:line="360" w:lineRule="auto"/>
        <w:rPr>
          <w:b/>
          <w:color w:val="000000"/>
          <w:sz w:val="22"/>
          <w:szCs w:val="22"/>
        </w:rPr>
      </w:pPr>
      <w:r>
        <w:rPr>
          <w:b/>
          <w:color w:val="000000"/>
          <w:sz w:val="22"/>
          <w:szCs w:val="22"/>
        </w:rPr>
        <w:t xml:space="preserve"> </w:t>
      </w:r>
    </w:p>
    <w:p w14:paraId="439B464A" w14:textId="77777777" w:rsidR="000F0C88" w:rsidRDefault="000F0C88">
      <w:pPr>
        <w:spacing w:line="360" w:lineRule="auto"/>
        <w:rPr>
          <w:b/>
          <w:color w:val="000000"/>
          <w:sz w:val="22"/>
          <w:szCs w:val="22"/>
        </w:rPr>
      </w:pPr>
    </w:p>
    <w:p w14:paraId="36E45EB9" w14:textId="77777777" w:rsidR="000F0C88" w:rsidRDefault="00000000">
      <w:pPr>
        <w:spacing w:line="360" w:lineRule="auto"/>
        <w:jc w:val="center"/>
        <w:rPr>
          <w:b/>
          <w:color w:val="000000"/>
          <w:sz w:val="24"/>
          <w:szCs w:val="24"/>
        </w:rPr>
      </w:pPr>
      <w:r>
        <w:rPr>
          <w:b/>
          <w:color w:val="000000"/>
          <w:sz w:val="24"/>
          <w:szCs w:val="24"/>
        </w:rPr>
        <w:t>CONCURSUL REGIONAL ”ARTA, DINCOLO DE TIMP ȘI SPAȚIU”</w:t>
      </w:r>
    </w:p>
    <w:p w14:paraId="7212B0E0" w14:textId="77777777" w:rsidR="000F0C88" w:rsidRDefault="00000000">
      <w:pPr>
        <w:spacing w:line="360" w:lineRule="auto"/>
        <w:jc w:val="center"/>
        <w:rPr>
          <w:b/>
          <w:color w:val="000000"/>
          <w:sz w:val="24"/>
          <w:szCs w:val="24"/>
        </w:rPr>
      </w:pPr>
      <w:r>
        <w:rPr>
          <w:b/>
          <w:color w:val="000000"/>
          <w:sz w:val="24"/>
          <w:szCs w:val="24"/>
        </w:rPr>
        <w:t>PALATUL COPIILOR PITEȘTI, EDIȚIA a XV-a, MAI 2025</w:t>
      </w:r>
    </w:p>
    <w:p w14:paraId="52188121" w14:textId="77777777" w:rsidR="000F0C88" w:rsidRDefault="00000000">
      <w:pPr>
        <w:spacing w:line="360" w:lineRule="auto"/>
        <w:jc w:val="center"/>
        <w:rPr>
          <w:b/>
          <w:color w:val="000000"/>
          <w:sz w:val="24"/>
          <w:szCs w:val="24"/>
        </w:rPr>
      </w:pPr>
      <w:r>
        <w:rPr>
          <w:b/>
          <w:color w:val="000000"/>
          <w:sz w:val="24"/>
          <w:szCs w:val="24"/>
        </w:rPr>
        <w:t>FIȘĂ DE ÎNSCRIERE</w:t>
      </w:r>
    </w:p>
    <w:p w14:paraId="111E9D4B" w14:textId="77777777" w:rsidR="000F0C88" w:rsidRDefault="000F0C88">
      <w:pPr>
        <w:spacing w:line="360" w:lineRule="auto"/>
        <w:jc w:val="center"/>
        <w:rPr>
          <w:b/>
          <w:color w:val="000000"/>
          <w:sz w:val="22"/>
          <w:szCs w:val="22"/>
        </w:rPr>
      </w:pPr>
    </w:p>
    <w:p w14:paraId="5E84F29A" w14:textId="77777777" w:rsidR="000F0C88" w:rsidRDefault="000F0C88">
      <w:pPr>
        <w:spacing w:line="360" w:lineRule="auto"/>
        <w:jc w:val="center"/>
        <w:rPr>
          <w:b/>
          <w:color w:val="000000"/>
          <w:sz w:val="22"/>
          <w:szCs w:val="22"/>
        </w:rPr>
      </w:pPr>
    </w:p>
    <w:p w14:paraId="2D5BEC2B" w14:textId="7E8BEBCB" w:rsidR="000F0C88" w:rsidRDefault="00000000">
      <w:pPr>
        <w:spacing w:line="360" w:lineRule="auto"/>
        <w:ind w:right="113"/>
        <w:jc w:val="both"/>
        <w:rPr>
          <w:color w:val="000000"/>
          <w:sz w:val="22"/>
          <w:szCs w:val="22"/>
        </w:rPr>
      </w:pPr>
      <w:r>
        <w:rPr>
          <w:color w:val="000000"/>
          <w:sz w:val="22"/>
          <w:szCs w:val="22"/>
        </w:rPr>
        <w:t xml:space="preserve">Numele </w:t>
      </w:r>
      <w:proofErr w:type="spellStart"/>
      <w:r>
        <w:rPr>
          <w:color w:val="000000"/>
          <w:sz w:val="22"/>
          <w:szCs w:val="22"/>
        </w:rPr>
        <w:t>şi</w:t>
      </w:r>
      <w:proofErr w:type="spellEnd"/>
      <w:r>
        <w:rPr>
          <w:color w:val="000000"/>
          <w:sz w:val="22"/>
          <w:szCs w:val="22"/>
        </w:rPr>
        <w:t xml:space="preserve"> prenumele cadrului didactic</w:t>
      </w:r>
      <w:r w:rsidR="00055564">
        <w:rPr>
          <w:color w:val="000000"/>
          <w:sz w:val="22"/>
          <w:szCs w:val="22"/>
        </w:rPr>
        <w:t xml:space="preserve"> coordonator</w:t>
      </w:r>
      <w:r>
        <w:rPr>
          <w:color w:val="000000"/>
          <w:sz w:val="22"/>
          <w:szCs w:val="22"/>
        </w:rPr>
        <w:t>:</w:t>
      </w:r>
    </w:p>
    <w:p w14:paraId="3A7FE884" w14:textId="77777777" w:rsidR="000F0C88" w:rsidRDefault="00000000">
      <w:pPr>
        <w:spacing w:line="360" w:lineRule="auto"/>
        <w:ind w:right="113"/>
        <w:jc w:val="both"/>
        <w:rPr>
          <w:color w:val="000000"/>
          <w:sz w:val="22"/>
          <w:szCs w:val="22"/>
        </w:rPr>
      </w:pPr>
      <w:r>
        <w:rPr>
          <w:color w:val="000000"/>
          <w:sz w:val="22"/>
          <w:szCs w:val="22"/>
        </w:rPr>
        <w:t>Specialitatea:</w:t>
      </w:r>
    </w:p>
    <w:p w14:paraId="5807E0F3" w14:textId="77777777" w:rsidR="000F0C88" w:rsidRDefault="00000000">
      <w:pPr>
        <w:spacing w:line="360" w:lineRule="auto"/>
        <w:ind w:right="113"/>
        <w:jc w:val="both"/>
        <w:rPr>
          <w:color w:val="000000"/>
          <w:sz w:val="22"/>
          <w:szCs w:val="22"/>
        </w:rPr>
      </w:pPr>
      <w:r>
        <w:rPr>
          <w:color w:val="000000"/>
          <w:sz w:val="22"/>
          <w:szCs w:val="22"/>
        </w:rPr>
        <w:t>Unitatea de învățământ:</w:t>
      </w:r>
    </w:p>
    <w:p w14:paraId="414DB1AE" w14:textId="77777777" w:rsidR="000F0C88" w:rsidRDefault="00000000">
      <w:pPr>
        <w:spacing w:line="360" w:lineRule="auto"/>
        <w:ind w:right="113"/>
        <w:jc w:val="both"/>
        <w:rPr>
          <w:color w:val="000000"/>
          <w:sz w:val="22"/>
          <w:szCs w:val="22"/>
        </w:rPr>
      </w:pPr>
      <w:r>
        <w:rPr>
          <w:color w:val="000000"/>
          <w:sz w:val="22"/>
          <w:szCs w:val="22"/>
        </w:rPr>
        <w:t>Localitatea:</w:t>
      </w:r>
    </w:p>
    <w:p w14:paraId="5CA62D29" w14:textId="77777777" w:rsidR="000F0C88" w:rsidRDefault="00000000">
      <w:pPr>
        <w:spacing w:line="360" w:lineRule="auto"/>
        <w:ind w:right="113"/>
        <w:jc w:val="both"/>
        <w:rPr>
          <w:color w:val="000000"/>
          <w:sz w:val="22"/>
          <w:szCs w:val="22"/>
        </w:rPr>
      </w:pPr>
      <w:r>
        <w:rPr>
          <w:color w:val="000000"/>
          <w:sz w:val="22"/>
          <w:szCs w:val="22"/>
        </w:rPr>
        <w:t>Județul:</w:t>
      </w:r>
    </w:p>
    <w:p w14:paraId="6E1F6CA3" w14:textId="77777777" w:rsidR="000F0C88" w:rsidRDefault="00000000">
      <w:pPr>
        <w:spacing w:line="360" w:lineRule="auto"/>
        <w:ind w:right="113"/>
        <w:jc w:val="both"/>
        <w:rPr>
          <w:color w:val="000000"/>
          <w:sz w:val="22"/>
          <w:szCs w:val="22"/>
        </w:rPr>
      </w:pPr>
      <w:r>
        <w:rPr>
          <w:color w:val="000000"/>
          <w:sz w:val="22"/>
          <w:szCs w:val="22"/>
        </w:rPr>
        <w:t xml:space="preserve">Telefon profesor: </w:t>
      </w:r>
    </w:p>
    <w:p w14:paraId="469794E3" w14:textId="77777777" w:rsidR="000F0C88" w:rsidRDefault="00000000">
      <w:pPr>
        <w:spacing w:line="360" w:lineRule="auto"/>
        <w:ind w:right="113"/>
        <w:jc w:val="both"/>
        <w:rPr>
          <w:color w:val="000000"/>
          <w:sz w:val="22"/>
          <w:szCs w:val="22"/>
        </w:rPr>
      </w:pPr>
      <w:r>
        <w:rPr>
          <w:color w:val="000000"/>
          <w:sz w:val="22"/>
          <w:szCs w:val="22"/>
        </w:rPr>
        <w:t>Email profesor:</w:t>
      </w:r>
    </w:p>
    <w:p w14:paraId="4037A30E" w14:textId="77777777" w:rsidR="000F0C88" w:rsidRDefault="00000000">
      <w:pPr>
        <w:spacing w:line="360" w:lineRule="auto"/>
        <w:ind w:right="113"/>
        <w:jc w:val="both"/>
        <w:rPr>
          <w:color w:val="000000"/>
          <w:sz w:val="22"/>
          <w:szCs w:val="22"/>
        </w:rPr>
      </w:pPr>
      <w:r>
        <w:rPr>
          <w:color w:val="000000"/>
          <w:sz w:val="22"/>
          <w:szCs w:val="22"/>
        </w:rPr>
        <w:t xml:space="preserve">Adresa de corespondență (pentru primirea diplomelor): </w:t>
      </w:r>
    </w:p>
    <w:p w14:paraId="31771AB7" w14:textId="77777777" w:rsidR="000F0C88" w:rsidRDefault="000F0C88">
      <w:pPr>
        <w:ind w:right="113"/>
        <w:jc w:val="both"/>
        <w:rPr>
          <w:color w:val="000000"/>
          <w:sz w:val="22"/>
          <w:szCs w:val="22"/>
        </w:rPr>
      </w:pPr>
    </w:p>
    <w:p w14:paraId="4148B506" w14:textId="77777777" w:rsidR="000F0C88" w:rsidRDefault="000F0C88">
      <w:pPr>
        <w:jc w:val="both"/>
        <w:rPr>
          <w:color w:val="000000"/>
          <w:sz w:val="22"/>
          <w:szCs w:val="22"/>
        </w:rPr>
      </w:pPr>
    </w:p>
    <w:tbl>
      <w:tblPr>
        <w:tblStyle w:val="a2"/>
        <w:tblW w:w="9747" w:type="dxa"/>
        <w:tblInd w:w="-115" w:type="dxa"/>
        <w:tblBorders>
          <w:top w:val="single" w:sz="4" w:space="0" w:color="000000"/>
        </w:tblBorders>
        <w:tblLayout w:type="fixed"/>
        <w:tblLook w:val="0000" w:firstRow="0" w:lastRow="0" w:firstColumn="0" w:lastColumn="0" w:noHBand="0" w:noVBand="0"/>
      </w:tblPr>
      <w:tblGrid>
        <w:gridCol w:w="675"/>
        <w:gridCol w:w="2552"/>
        <w:gridCol w:w="850"/>
        <w:gridCol w:w="2127"/>
        <w:gridCol w:w="3543"/>
      </w:tblGrid>
      <w:tr w:rsidR="000F0C88" w14:paraId="076334AD" w14:textId="77777777">
        <w:trPr>
          <w:trHeight w:val="545"/>
        </w:trPr>
        <w:tc>
          <w:tcPr>
            <w:tcW w:w="675" w:type="dxa"/>
            <w:tcBorders>
              <w:top w:val="single" w:sz="4" w:space="0" w:color="000000"/>
              <w:left w:val="single" w:sz="4" w:space="0" w:color="000000"/>
              <w:bottom w:val="single" w:sz="4" w:space="0" w:color="000000"/>
            </w:tcBorders>
            <w:vAlign w:val="center"/>
          </w:tcPr>
          <w:p w14:paraId="1D557927" w14:textId="77777777" w:rsidR="000F0C88" w:rsidRDefault="00000000">
            <w:pPr>
              <w:jc w:val="center"/>
              <w:rPr>
                <w:color w:val="000000"/>
                <w:sz w:val="22"/>
                <w:szCs w:val="22"/>
              </w:rPr>
            </w:pPr>
            <w:r>
              <w:rPr>
                <w:color w:val="000000"/>
                <w:sz w:val="22"/>
                <w:szCs w:val="22"/>
              </w:rPr>
              <w:t>Nr.</w:t>
            </w:r>
          </w:p>
          <w:p w14:paraId="73159C11" w14:textId="77777777" w:rsidR="000F0C88" w:rsidRDefault="00000000">
            <w:pPr>
              <w:jc w:val="center"/>
              <w:rPr>
                <w:color w:val="000000"/>
                <w:sz w:val="22"/>
                <w:szCs w:val="22"/>
              </w:rPr>
            </w:pPr>
            <w:r>
              <w:rPr>
                <w:color w:val="000000"/>
                <w:sz w:val="22"/>
                <w:szCs w:val="22"/>
              </w:rPr>
              <w:t>crt.</w:t>
            </w:r>
          </w:p>
        </w:tc>
        <w:tc>
          <w:tcPr>
            <w:tcW w:w="2552" w:type="dxa"/>
            <w:tcBorders>
              <w:top w:val="single" w:sz="4" w:space="0" w:color="000000"/>
              <w:left w:val="single" w:sz="4" w:space="0" w:color="000000"/>
              <w:bottom w:val="single" w:sz="4" w:space="0" w:color="000000"/>
            </w:tcBorders>
            <w:vAlign w:val="center"/>
          </w:tcPr>
          <w:p w14:paraId="1F111C48" w14:textId="77777777" w:rsidR="000F0C88" w:rsidRDefault="00000000">
            <w:pPr>
              <w:jc w:val="center"/>
              <w:rPr>
                <w:color w:val="000000"/>
                <w:sz w:val="22"/>
                <w:szCs w:val="22"/>
              </w:rPr>
            </w:pPr>
            <w:r>
              <w:rPr>
                <w:color w:val="000000"/>
                <w:sz w:val="22"/>
                <w:szCs w:val="22"/>
              </w:rPr>
              <w:t>Numele şi prenumele</w:t>
            </w:r>
          </w:p>
          <w:p w14:paraId="6E76C368" w14:textId="77777777" w:rsidR="000F0C88" w:rsidRDefault="00000000">
            <w:pPr>
              <w:jc w:val="center"/>
              <w:rPr>
                <w:color w:val="000000"/>
                <w:sz w:val="22"/>
                <w:szCs w:val="22"/>
              </w:rPr>
            </w:pPr>
            <w:r>
              <w:rPr>
                <w:color w:val="000000"/>
                <w:sz w:val="22"/>
                <w:szCs w:val="22"/>
              </w:rPr>
              <w:t>elevei/ elevului</w:t>
            </w:r>
          </w:p>
        </w:tc>
        <w:tc>
          <w:tcPr>
            <w:tcW w:w="850" w:type="dxa"/>
            <w:tcBorders>
              <w:left w:val="single" w:sz="4" w:space="0" w:color="000000"/>
              <w:bottom w:val="single" w:sz="4" w:space="0" w:color="000000"/>
            </w:tcBorders>
            <w:vAlign w:val="center"/>
          </w:tcPr>
          <w:p w14:paraId="5D335109" w14:textId="77777777" w:rsidR="000F0C88" w:rsidRDefault="00000000">
            <w:pPr>
              <w:jc w:val="center"/>
              <w:rPr>
                <w:color w:val="000000"/>
                <w:sz w:val="22"/>
                <w:szCs w:val="22"/>
              </w:rPr>
            </w:pPr>
            <w:r>
              <w:rPr>
                <w:color w:val="000000"/>
                <w:sz w:val="22"/>
                <w:szCs w:val="22"/>
              </w:rPr>
              <w:t>Clasa</w:t>
            </w:r>
          </w:p>
        </w:tc>
        <w:tc>
          <w:tcPr>
            <w:tcW w:w="2127" w:type="dxa"/>
            <w:tcBorders>
              <w:left w:val="single" w:sz="4" w:space="0" w:color="000000"/>
              <w:bottom w:val="single" w:sz="4" w:space="0" w:color="000000"/>
              <w:right w:val="single" w:sz="4" w:space="0" w:color="000000"/>
            </w:tcBorders>
            <w:vAlign w:val="center"/>
          </w:tcPr>
          <w:p w14:paraId="14B8A19C" w14:textId="77777777" w:rsidR="000F0C88" w:rsidRDefault="00000000">
            <w:pPr>
              <w:jc w:val="center"/>
              <w:rPr>
                <w:color w:val="000000"/>
                <w:sz w:val="22"/>
                <w:szCs w:val="22"/>
              </w:rPr>
            </w:pPr>
            <w:r>
              <w:rPr>
                <w:color w:val="000000"/>
                <w:sz w:val="22"/>
                <w:szCs w:val="22"/>
              </w:rPr>
              <w:t>Secţiunea</w:t>
            </w:r>
          </w:p>
        </w:tc>
        <w:tc>
          <w:tcPr>
            <w:tcW w:w="3543" w:type="dxa"/>
            <w:tcBorders>
              <w:left w:val="single" w:sz="4" w:space="0" w:color="000000"/>
              <w:bottom w:val="single" w:sz="4" w:space="0" w:color="000000"/>
              <w:right w:val="single" w:sz="4" w:space="0" w:color="000000"/>
            </w:tcBorders>
            <w:vAlign w:val="center"/>
          </w:tcPr>
          <w:p w14:paraId="0A1CA143" w14:textId="77777777" w:rsidR="000F0C88" w:rsidRDefault="00000000">
            <w:pPr>
              <w:jc w:val="center"/>
              <w:rPr>
                <w:color w:val="000000"/>
                <w:sz w:val="22"/>
                <w:szCs w:val="22"/>
              </w:rPr>
            </w:pPr>
            <w:r>
              <w:rPr>
                <w:color w:val="000000"/>
                <w:sz w:val="22"/>
                <w:szCs w:val="22"/>
              </w:rPr>
              <w:t>Titlul lucrării</w:t>
            </w:r>
          </w:p>
        </w:tc>
      </w:tr>
      <w:tr w:rsidR="000F0C88" w14:paraId="323D09FE" w14:textId="77777777">
        <w:trPr>
          <w:trHeight w:val="446"/>
        </w:trPr>
        <w:tc>
          <w:tcPr>
            <w:tcW w:w="675" w:type="dxa"/>
            <w:tcBorders>
              <w:left w:val="single" w:sz="4" w:space="0" w:color="000000"/>
              <w:bottom w:val="single" w:sz="4" w:space="0" w:color="000000"/>
              <w:right w:val="single" w:sz="4" w:space="0" w:color="000000"/>
            </w:tcBorders>
          </w:tcPr>
          <w:p w14:paraId="03E88035" w14:textId="77777777" w:rsidR="000F0C88" w:rsidRDefault="00000000">
            <w:pPr>
              <w:spacing w:line="360" w:lineRule="auto"/>
              <w:jc w:val="center"/>
              <w:rPr>
                <w:color w:val="000000"/>
                <w:sz w:val="22"/>
                <w:szCs w:val="22"/>
              </w:rPr>
            </w:pPr>
            <w:r>
              <w:rPr>
                <w:color w:val="000000"/>
                <w:sz w:val="22"/>
                <w:szCs w:val="22"/>
              </w:rPr>
              <w:t>1.</w:t>
            </w:r>
          </w:p>
        </w:tc>
        <w:tc>
          <w:tcPr>
            <w:tcW w:w="2552" w:type="dxa"/>
            <w:tcBorders>
              <w:left w:val="single" w:sz="4" w:space="0" w:color="000000"/>
              <w:bottom w:val="single" w:sz="4" w:space="0" w:color="000000"/>
              <w:right w:val="single" w:sz="4" w:space="0" w:color="000000"/>
            </w:tcBorders>
          </w:tcPr>
          <w:p w14:paraId="098B1CF1" w14:textId="77777777" w:rsidR="000F0C88" w:rsidRDefault="000F0C88">
            <w:pPr>
              <w:spacing w:line="360" w:lineRule="auto"/>
              <w:jc w:val="both"/>
              <w:rPr>
                <w:color w:val="000000"/>
                <w:sz w:val="22"/>
                <w:szCs w:val="22"/>
              </w:rPr>
            </w:pPr>
          </w:p>
        </w:tc>
        <w:tc>
          <w:tcPr>
            <w:tcW w:w="850" w:type="dxa"/>
            <w:tcBorders>
              <w:left w:val="single" w:sz="4" w:space="0" w:color="000000"/>
              <w:bottom w:val="single" w:sz="4" w:space="0" w:color="000000"/>
              <w:right w:val="single" w:sz="4" w:space="0" w:color="000000"/>
            </w:tcBorders>
            <w:shd w:val="clear" w:color="auto" w:fill="auto"/>
          </w:tcPr>
          <w:p w14:paraId="38E1F90E" w14:textId="77777777" w:rsidR="000F0C88" w:rsidRDefault="000F0C88">
            <w:pPr>
              <w:spacing w:line="360" w:lineRule="auto"/>
              <w:jc w:val="both"/>
              <w:rPr>
                <w:color w:val="000000"/>
                <w:sz w:val="22"/>
                <w:szCs w:val="22"/>
              </w:rPr>
            </w:pPr>
          </w:p>
        </w:tc>
        <w:tc>
          <w:tcPr>
            <w:tcW w:w="2127" w:type="dxa"/>
            <w:tcBorders>
              <w:left w:val="single" w:sz="4" w:space="0" w:color="000000"/>
              <w:bottom w:val="single" w:sz="4" w:space="0" w:color="000000"/>
              <w:right w:val="single" w:sz="4" w:space="0" w:color="000000"/>
            </w:tcBorders>
            <w:shd w:val="clear" w:color="auto" w:fill="auto"/>
          </w:tcPr>
          <w:p w14:paraId="501C6E12" w14:textId="77777777" w:rsidR="000F0C88" w:rsidRDefault="000F0C88">
            <w:pPr>
              <w:spacing w:line="360" w:lineRule="auto"/>
              <w:jc w:val="both"/>
              <w:rPr>
                <w:color w:val="000000"/>
                <w:sz w:val="22"/>
                <w:szCs w:val="22"/>
              </w:rPr>
            </w:pPr>
          </w:p>
        </w:tc>
        <w:tc>
          <w:tcPr>
            <w:tcW w:w="3543" w:type="dxa"/>
            <w:tcBorders>
              <w:left w:val="single" w:sz="4" w:space="0" w:color="000000"/>
              <w:bottom w:val="single" w:sz="4" w:space="0" w:color="000000"/>
              <w:right w:val="single" w:sz="4" w:space="0" w:color="000000"/>
            </w:tcBorders>
            <w:shd w:val="clear" w:color="auto" w:fill="auto"/>
          </w:tcPr>
          <w:p w14:paraId="6DB7762A" w14:textId="77777777" w:rsidR="000F0C88" w:rsidRDefault="000F0C88">
            <w:pPr>
              <w:spacing w:line="360" w:lineRule="auto"/>
              <w:jc w:val="both"/>
              <w:rPr>
                <w:color w:val="000000"/>
                <w:sz w:val="22"/>
                <w:szCs w:val="22"/>
              </w:rPr>
            </w:pPr>
          </w:p>
        </w:tc>
      </w:tr>
      <w:tr w:rsidR="000F0C88" w14:paraId="3224F6CE" w14:textId="77777777">
        <w:trPr>
          <w:trHeight w:val="446"/>
        </w:trPr>
        <w:tc>
          <w:tcPr>
            <w:tcW w:w="675" w:type="dxa"/>
            <w:tcBorders>
              <w:left w:val="single" w:sz="4" w:space="0" w:color="000000"/>
              <w:bottom w:val="single" w:sz="4" w:space="0" w:color="000000"/>
              <w:right w:val="single" w:sz="4" w:space="0" w:color="000000"/>
            </w:tcBorders>
          </w:tcPr>
          <w:p w14:paraId="6AB51BEE" w14:textId="77777777" w:rsidR="000F0C88" w:rsidRDefault="00000000">
            <w:pPr>
              <w:spacing w:line="360" w:lineRule="auto"/>
              <w:jc w:val="center"/>
              <w:rPr>
                <w:color w:val="000000"/>
                <w:sz w:val="22"/>
                <w:szCs w:val="22"/>
              </w:rPr>
            </w:pPr>
            <w:r>
              <w:rPr>
                <w:color w:val="000000"/>
                <w:sz w:val="22"/>
                <w:szCs w:val="22"/>
              </w:rPr>
              <w:t>2.</w:t>
            </w:r>
          </w:p>
        </w:tc>
        <w:tc>
          <w:tcPr>
            <w:tcW w:w="2552" w:type="dxa"/>
            <w:tcBorders>
              <w:left w:val="single" w:sz="4" w:space="0" w:color="000000"/>
              <w:bottom w:val="single" w:sz="4" w:space="0" w:color="000000"/>
              <w:right w:val="single" w:sz="4" w:space="0" w:color="000000"/>
            </w:tcBorders>
          </w:tcPr>
          <w:p w14:paraId="40FD5E51" w14:textId="77777777" w:rsidR="000F0C88" w:rsidRDefault="000F0C88">
            <w:pPr>
              <w:spacing w:line="360" w:lineRule="auto"/>
              <w:jc w:val="both"/>
              <w:rPr>
                <w:color w:val="000000"/>
                <w:sz w:val="22"/>
                <w:szCs w:val="22"/>
              </w:rPr>
            </w:pPr>
          </w:p>
        </w:tc>
        <w:tc>
          <w:tcPr>
            <w:tcW w:w="850" w:type="dxa"/>
            <w:tcBorders>
              <w:left w:val="single" w:sz="4" w:space="0" w:color="000000"/>
              <w:bottom w:val="single" w:sz="4" w:space="0" w:color="000000"/>
              <w:right w:val="single" w:sz="4" w:space="0" w:color="000000"/>
            </w:tcBorders>
            <w:shd w:val="clear" w:color="auto" w:fill="auto"/>
          </w:tcPr>
          <w:p w14:paraId="53180FA2" w14:textId="77777777" w:rsidR="000F0C88" w:rsidRDefault="000F0C88">
            <w:pPr>
              <w:spacing w:line="360" w:lineRule="auto"/>
              <w:jc w:val="both"/>
              <w:rPr>
                <w:color w:val="000000"/>
                <w:sz w:val="22"/>
                <w:szCs w:val="22"/>
              </w:rPr>
            </w:pPr>
          </w:p>
        </w:tc>
        <w:tc>
          <w:tcPr>
            <w:tcW w:w="2127" w:type="dxa"/>
            <w:tcBorders>
              <w:left w:val="single" w:sz="4" w:space="0" w:color="000000"/>
              <w:bottom w:val="single" w:sz="4" w:space="0" w:color="000000"/>
              <w:right w:val="single" w:sz="4" w:space="0" w:color="000000"/>
            </w:tcBorders>
            <w:shd w:val="clear" w:color="auto" w:fill="auto"/>
          </w:tcPr>
          <w:p w14:paraId="5D1C9B42" w14:textId="77777777" w:rsidR="000F0C88" w:rsidRDefault="000F0C88">
            <w:pPr>
              <w:spacing w:line="360" w:lineRule="auto"/>
              <w:jc w:val="both"/>
              <w:rPr>
                <w:color w:val="000000"/>
                <w:sz w:val="22"/>
                <w:szCs w:val="22"/>
              </w:rPr>
            </w:pPr>
          </w:p>
        </w:tc>
        <w:tc>
          <w:tcPr>
            <w:tcW w:w="3543" w:type="dxa"/>
            <w:tcBorders>
              <w:left w:val="single" w:sz="4" w:space="0" w:color="000000"/>
              <w:bottom w:val="single" w:sz="4" w:space="0" w:color="000000"/>
              <w:right w:val="single" w:sz="4" w:space="0" w:color="000000"/>
            </w:tcBorders>
            <w:shd w:val="clear" w:color="auto" w:fill="auto"/>
          </w:tcPr>
          <w:p w14:paraId="2D7D11EA" w14:textId="77777777" w:rsidR="000F0C88" w:rsidRDefault="000F0C88">
            <w:pPr>
              <w:spacing w:line="360" w:lineRule="auto"/>
              <w:jc w:val="both"/>
              <w:rPr>
                <w:color w:val="000000"/>
                <w:sz w:val="22"/>
                <w:szCs w:val="22"/>
              </w:rPr>
            </w:pPr>
          </w:p>
        </w:tc>
      </w:tr>
      <w:tr w:rsidR="000F0C88" w14:paraId="7DD6680F" w14:textId="77777777">
        <w:trPr>
          <w:trHeight w:val="446"/>
        </w:trPr>
        <w:tc>
          <w:tcPr>
            <w:tcW w:w="675" w:type="dxa"/>
            <w:tcBorders>
              <w:left w:val="single" w:sz="4" w:space="0" w:color="000000"/>
              <w:bottom w:val="single" w:sz="4" w:space="0" w:color="000000"/>
              <w:right w:val="single" w:sz="4" w:space="0" w:color="000000"/>
            </w:tcBorders>
          </w:tcPr>
          <w:p w14:paraId="4F1D0A89" w14:textId="77777777" w:rsidR="000F0C88" w:rsidRDefault="00000000">
            <w:pPr>
              <w:spacing w:line="360" w:lineRule="auto"/>
              <w:jc w:val="center"/>
              <w:rPr>
                <w:color w:val="000000"/>
                <w:sz w:val="22"/>
                <w:szCs w:val="22"/>
              </w:rPr>
            </w:pPr>
            <w:r>
              <w:rPr>
                <w:color w:val="000000"/>
                <w:sz w:val="22"/>
                <w:szCs w:val="22"/>
              </w:rPr>
              <w:t>3.</w:t>
            </w:r>
          </w:p>
        </w:tc>
        <w:tc>
          <w:tcPr>
            <w:tcW w:w="2552" w:type="dxa"/>
            <w:tcBorders>
              <w:left w:val="single" w:sz="4" w:space="0" w:color="000000"/>
              <w:bottom w:val="single" w:sz="4" w:space="0" w:color="000000"/>
              <w:right w:val="single" w:sz="4" w:space="0" w:color="000000"/>
            </w:tcBorders>
          </w:tcPr>
          <w:p w14:paraId="282A1179" w14:textId="77777777" w:rsidR="000F0C88" w:rsidRDefault="000F0C88">
            <w:pPr>
              <w:spacing w:line="360" w:lineRule="auto"/>
              <w:jc w:val="both"/>
              <w:rPr>
                <w:color w:val="000000"/>
                <w:sz w:val="22"/>
                <w:szCs w:val="22"/>
              </w:rPr>
            </w:pPr>
          </w:p>
        </w:tc>
        <w:tc>
          <w:tcPr>
            <w:tcW w:w="850" w:type="dxa"/>
            <w:tcBorders>
              <w:left w:val="single" w:sz="4" w:space="0" w:color="000000"/>
              <w:bottom w:val="single" w:sz="4" w:space="0" w:color="000000"/>
              <w:right w:val="single" w:sz="4" w:space="0" w:color="000000"/>
            </w:tcBorders>
            <w:shd w:val="clear" w:color="auto" w:fill="auto"/>
          </w:tcPr>
          <w:p w14:paraId="70ED116A" w14:textId="77777777" w:rsidR="000F0C88" w:rsidRDefault="000F0C88">
            <w:pPr>
              <w:spacing w:line="360" w:lineRule="auto"/>
              <w:jc w:val="both"/>
              <w:rPr>
                <w:color w:val="000000"/>
                <w:sz w:val="22"/>
                <w:szCs w:val="22"/>
              </w:rPr>
            </w:pPr>
          </w:p>
        </w:tc>
        <w:tc>
          <w:tcPr>
            <w:tcW w:w="2127" w:type="dxa"/>
            <w:tcBorders>
              <w:left w:val="single" w:sz="4" w:space="0" w:color="000000"/>
              <w:bottom w:val="single" w:sz="4" w:space="0" w:color="000000"/>
              <w:right w:val="single" w:sz="4" w:space="0" w:color="000000"/>
            </w:tcBorders>
            <w:shd w:val="clear" w:color="auto" w:fill="auto"/>
          </w:tcPr>
          <w:p w14:paraId="51C21421" w14:textId="77777777" w:rsidR="000F0C88" w:rsidRDefault="000F0C88">
            <w:pPr>
              <w:spacing w:line="360" w:lineRule="auto"/>
              <w:jc w:val="both"/>
              <w:rPr>
                <w:color w:val="000000"/>
                <w:sz w:val="22"/>
                <w:szCs w:val="22"/>
              </w:rPr>
            </w:pPr>
          </w:p>
        </w:tc>
        <w:tc>
          <w:tcPr>
            <w:tcW w:w="3543" w:type="dxa"/>
            <w:tcBorders>
              <w:left w:val="single" w:sz="4" w:space="0" w:color="000000"/>
              <w:bottom w:val="single" w:sz="4" w:space="0" w:color="000000"/>
              <w:right w:val="single" w:sz="4" w:space="0" w:color="000000"/>
            </w:tcBorders>
            <w:shd w:val="clear" w:color="auto" w:fill="auto"/>
          </w:tcPr>
          <w:p w14:paraId="1D8B2350" w14:textId="77777777" w:rsidR="000F0C88" w:rsidRDefault="000F0C88">
            <w:pPr>
              <w:spacing w:line="360" w:lineRule="auto"/>
              <w:jc w:val="both"/>
              <w:rPr>
                <w:color w:val="000000"/>
                <w:sz w:val="22"/>
                <w:szCs w:val="22"/>
              </w:rPr>
            </w:pPr>
          </w:p>
        </w:tc>
      </w:tr>
      <w:tr w:rsidR="000F0C88" w14:paraId="50C75D2C" w14:textId="77777777">
        <w:trPr>
          <w:trHeight w:val="446"/>
        </w:trPr>
        <w:tc>
          <w:tcPr>
            <w:tcW w:w="675" w:type="dxa"/>
            <w:tcBorders>
              <w:left w:val="single" w:sz="4" w:space="0" w:color="000000"/>
              <w:bottom w:val="single" w:sz="4" w:space="0" w:color="000000"/>
              <w:right w:val="single" w:sz="4" w:space="0" w:color="000000"/>
            </w:tcBorders>
          </w:tcPr>
          <w:p w14:paraId="256309E7" w14:textId="77777777" w:rsidR="000F0C88" w:rsidRDefault="00000000">
            <w:pPr>
              <w:spacing w:line="360" w:lineRule="auto"/>
              <w:jc w:val="center"/>
              <w:rPr>
                <w:color w:val="000000"/>
                <w:sz w:val="22"/>
                <w:szCs w:val="22"/>
              </w:rPr>
            </w:pPr>
            <w:r>
              <w:rPr>
                <w:color w:val="000000"/>
                <w:sz w:val="22"/>
                <w:szCs w:val="22"/>
              </w:rPr>
              <w:t>4.</w:t>
            </w:r>
          </w:p>
        </w:tc>
        <w:tc>
          <w:tcPr>
            <w:tcW w:w="2552" w:type="dxa"/>
            <w:tcBorders>
              <w:left w:val="single" w:sz="4" w:space="0" w:color="000000"/>
              <w:bottom w:val="single" w:sz="4" w:space="0" w:color="000000"/>
              <w:right w:val="single" w:sz="4" w:space="0" w:color="000000"/>
            </w:tcBorders>
          </w:tcPr>
          <w:p w14:paraId="637F9F88" w14:textId="77777777" w:rsidR="000F0C88" w:rsidRDefault="000F0C88">
            <w:pPr>
              <w:spacing w:line="360" w:lineRule="auto"/>
              <w:jc w:val="both"/>
              <w:rPr>
                <w:color w:val="000000"/>
                <w:sz w:val="22"/>
                <w:szCs w:val="22"/>
              </w:rPr>
            </w:pPr>
          </w:p>
        </w:tc>
        <w:tc>
          <w:tcPr>
            <w:tcW w:w="850" w:type="dxa"/>
            <w:tcBorders>
              <w:left w:val="single" w:sz="4" w:space="0" w:color="000000"/>
              <w:bottom w:val="single" w:sz="4" w:space="0" w:color="000000"/>
              <w:right w:val="single" w:sz="4" w:space="0" w:color="000000"/>
            </w:tcBorders>
            <w:shd w:val="clear" w:color="auto" w:fill="auto"/>
          </w:tcPr>
          <w:p w14:paraId="32182296" w14:textId="77777777" w:rsidR="000F0C88" w:rsidRDefault="000F0C88">
            <w:pPr>
              <w:spacing w:line="360" w:lineRule="auto"/>
              <w:jc w:val="both"/>
              <w:rPr>
                <w:color w:val="000000"/>
                <w:sz w:val="22"/>
                <w:szCs w:val="22"/>
              </w:rPr>
            </w:pPr>
          </w:p>
        </w:tc>
        <w:tc>
          <w:tcPr>
            <w:tcW w:w="2127" w:type="dxa"/>
            <w:tcBorders>
              <w:left w:val="single" w:sz="4" w:space="0" w:color="000000"/>
              <w:bottom w:val="single" w:sz="4" w:space="0" w:color="000000"/>
              <w:right w:val="single" w:sz="4" w:space="0" w:color="000000"/>
            </w:tcBorders>
            <w:shd w:val="clear" w:color="auto" w:fill="auto"/>
          </w:tcPr>
          <w:p w14:paraId="62F3A9D5" w14:textId="77777777" w:rsidR="000F0C88" w:rsidRDefault="000F0C88">
            <w:pPr>
              <w:spacing w:line="360" w:lineRule="auto"/>
              <w:jc w:val="both"/>
              <w:rPr>
                <w:color w:val="000000"/>
                <w:sz w:val="22"/>
                <w:szCs w:val="22"/>
              </w:rPr>
            </w:pPr>
          </w:p>
        </w:tc>
        <w:tc>
          <w:tcPr>
            <w:tcW w:w="3543" w:type="dxa"/>
            <w:tcBorders>
              <w:left w:val="single" w:sz="4" w:space="0" w:color="000000"/>
              <w:bottom w:val="single" w:sz="4" w:space="0" w:color="000000"/>
              <w:right w:val="single" w:sz="4" w:space="0" w:color="000000"/>
            </w:tcBorders>
            <w:shd w:val="clear" w:color="auto" w:fill="auto"/>
          </w:tcPr>
          <w:p w14:paraId="38C74C50" w14:textId="77777777" w:rsidR="000F0C88" w:rsidRDefault="000F0C88">
            <w:pPr>
              <w:spacing w:line="360" w:lineRule="auto"/>
              <w:jc w:val="both"/>
              <w:rPr>
                <w:color w:val="000000"/>
                <w:sz w:val="22"/>
                <w:szCs w:val="22"/>
              </w:rPr>
            </w:pPr>
          </w:p>
        </w:tc>
      </w:tr>
      <w:tr w:rsidR="000F0C88" w14:paraId="752A4402" w14:textId="77777777">
        <w:trPr>
          <w:trHeight w:val="446"/>
        </w:trPr>
        <w:tc>
          <w:tcPr>
            <w:tcW w:w="675" w:type="dxa"/>
            <w:tcBorders>
              <w:left w:val="single" w:sz="4" w:space="0" w:color="000000"/>
              <w:bottom w:val="single" w:sz="4" w:space="0" w:color="000000"/>
              <w:right w:val="single" w:sz="4" w:space="0" w:color="000000"/>
            </w:tcBorders>
          </w:tcPr>
          <w:p w14:paraId="0B4E3F19" w14:textId="77777777" w:rsidR="000F0C88" w:rsidRDefault="00000000">
            <w:pPr>
              <w:spacing w:line="360" w:lineRule="auto"/>
              <w:jc w:val="center"/>
              <w:rPr>
                <w:color w:val="000000"/>
                <w:sz w:val="22"/>
                <w:szCs w:val="22"/>
              </w:rPr>
            </w:pPr>
            <w:r>
              <w:rPr>
                <w:color w:val="000000"/>
                <w:sz w:val="22"/>
                <w:szCs w:val="22"/>
              </w:rPr>
              <w:t>5</w:t>
            </w:r>
          </w:p>
        </w:tc>
        <w:tc>
          <w:tcPr>
            <w:tcW w:w="2552" w:type="dxa"/>
            <w:tcBorders>
              <w:left w:val="single" w:sz="4" w:space="0" w:color="000000"/>
              <w:bottom w:val="single" w:sz="4" w:space="0" w:color="000000"/>
              <w:right w:val="single" w:sz="4" w:space="0" w:color="000000"/>
            </w:tcBorders>
          </w:tcPr>
          <w:p w14:paraId="53D75AF4" w14:textId="77777777" w:rsidR="000F0C88" w:rsidRDefault="000F0C88">
            <w:pPr>
              <w:spacing w:line="360" w:lineRule="auto"/>
              <w:jc w:val="both"/>
              <w:rPr>
                <w:color w:val="000000"/>
                <w:sz w:val="22"/>
                <w:szCs w:val="22"/>
              </w:rPr>
            </w:pPr>
          </w:p>
        </w:tc>
        <w:tc>
          <w:tcPr>
            <w:tcW w:w="850" w:type="dxa"/>
            <w:tcBorders>
              <w:left w:val="single" w:sz="4" w:space="0" w:color="000000"/>
              <w:bottom w:val="single" w:sz="4" w:space="0" w:color="000000"/>
              <w:right w:val="single" w:sz="4" w:space="0" w:color="000000"/>
            </w:tcBorders>
            <w:shd w:val="clear" w:color="auto" w:fill="auto"/>
          </w:tcPr>
          <w:p w14:paraId="07C91750" w14:textId="77777777" w:rsidR="000F0C88" w:rsidRDefault="000F0C88">
            <w:pPr>
              <w:spacing w:line="360" w:lineRule="auto"/>
              <w:jc w:val="both"/>
              <w:rPr>
                <w:color w:val="000000"/>
                <w:sz w:val="22"/>
                <w:szCs w:val="22"/>
              </w:rPr>
            </w:pPr>
          </w:p>
        </w:tc>
        <w:tc>
          <w:tcPr>
            <w:tcW w:w="2127" w:type="dxa"/>
            <w:tcBorders>
              <w:left w:val="single" w:sz="4" w:space="0" w:color="000000"/>
              <w:bottom w:val="single" w:sz="4" w:space="0" w:color="000000"/>
              <w:right w:val="single" w:sz="4" w:space="0" w:color="000000"/>
            </w:tcBorders>
            <w:shd w:val="clear" w:color="auto" w:fill="auto"/>
          </w:tcPr>
          <w:p w14:paraId="48901547" w14:textId="77777777" w:rsidR="000F0C88" w:rsidRDefault="000F0C88">
            <w:pPr>
              <w:spacing w:line="360" w:lineRule="auto"/>
              <w:jc w:val="both"/>
              <w:rPr>
                <w:color w:val="000000"/>
                <w:sz w:val="22"/>
                <w:szCs w:val="22"/>
              </w:rPr>
            </w:pPr>
          </w:p>
        </w:tc>
        <w:tc>
          <w:tcPr>
            <w:tcW w:w="3543" w:type="dxa"/>
            <w:tcBorders>
              <w:left w:val="single" w:sz="4" w:space="0" w:color="000000"/>
              <w:bottom w:val="single" w:sz="4" w:space="0" w:color="000000"/>
              <w:right w:val="single" w:sz="4" w:space="0" w:color="000000"/>
            </w:tcBorders>
            <w:shd w:val="clear" w:color="auto" w:fill="auto"/>
          </w:tcPr>
          <w:p w14:paraId="5A8D2DFE" w14:textId="77777777" w:rsidR="000F0C88" w:rsidRDefault="000F0C88">
            <w:pPr>
              <w:spacing w:line="360" w:lineRule="auto"/>
              <w:jc w:val="both"/>
              <w:rPr>
                <w:color w:val="000000"/>
                <w:sz w:val="22"/>
                <w:szCs w:val="22"/>
              </w:rPr>
            </w:pPr>
          </w:p>
        </w:tc>
      </w:tr>
      <w:tr w:rsidR="000F0C88" w14:paraId="4318E69D" w14:textId="77777777">
        <w:trPr>
          <w:trHeight w:val="446"/>
        </w:trPr>
        <w:tc>
          <w:tcPr>
            <w:tcW w:w="675" w:type="dxa"/>
            <w:tcBorders>
              <w:left w:val="single" w:sz="4" w:space="0" w:color="000000"/>
              <w:bottom w:val="single" w:sz="4" w:space="0" w:color="000000"/>
              <w:right w:val="single" w:sz="4" w:space="0" w:color="000000"/>
            </w:tcBorders>
          </w:tcPr>
          <w:p w14:paraId="717FFFA7" w14:textId="77777777" w:rsidR="000F0C88" w:rsidRDefault="00000000">
            <w:pPr>
              <w:spacing w:line="360" w:lineRule="auto"/>
              <w:jc w:val="center"/>
              <w:rPr>
                <w:color w:val="000000"/>
                <w:sz w:val="22"/>
                <w:szCs w:val="22"/>
              </w:rPr>
            </w:pPr>
            <w:r>
              <w:rPr>
                <w:color w:val="000000"/>
                <w:sz w:val="22"/>
                <w:szCs w:val="22"/>
              </w:rPr>
              <w:t>6.</w:t>
            </w:r>
          </w:p>
        </w:tc>
        <w:tc>
          <w:tcPr>
            <w:tcW w:w="2552" w:type="dxa"/>
            <w:tcBorders>
              <w:left w:val="single" w:sz="4" w:space="0" w:color="000000"/>
              <w:bottom w:val="single" w:sz="4" w:space="0" w:color="000000"/>
              <w:right w:val="single" w:sz="4" w:space="0" w:color="000000"/>
            </w:tcBorders>
          </w:tcPr>
          <w:p w14:paraId="567F9E7B" w14:textId="77777777" w:rsidR="000F0C88" w:rsidRDefault="000F0C88">
            <w:pPr>
              <w:spacing w:line="360" w:lineRule="auto"/>
              <w:jc w:val="both"/>
              <w:rPr>
                <w:color w:val="000000"/>
                <w:sz w:val="22"/>
                <w:szCs w:val="22"/>
              </w:rPr>
            </w:pPr>
          </w:p>
        </w:tc>
        <w:tc>
          <w:tcPr>
            <w:tcW w:w="850" w:type="dxa"/>
            <w:tcBorders>
              <w:left w:val="single" w:sz="4" w:space="0" w:color="000000"/>
              <w:bottom w:val="single" w:sz="4" w:space="0" w:color="000000"/>
              <w:right w:val="single" w:sz="4" w:space="0" w:color="000000"/>
            </w:tcBorders>
            <w:shd w:val="clear" w:color="auto" w:fill="auto"/>
          </w:tcPr>
          <w:p w14:paraId="78EFB56A" w14:textId="77777777" w:rsidR="000F0C88" w:rsidRDefault="000F0C88">
            <w:pPr>
              <w:spacing w:line="360" w:lineRule="auto"/>
              <w:jc w:val="both"/>
              <w:rPr>
                <w:color w:val="000000"/>
                <w:sz w:val="22"/>
                <w:szCs w:val="22"/>
              </w:rPr>
            </w:pPr>
          </w:p>
        </w:tc>
        <w:tc>
          <w:tcPr>
            <w:tcW w:w="2127" w:type="dxa"/>
            <w:tcBorders>
              <w:left w:val="single" w:sz="4" w:space="0" w:color="000000"/>
              <w:bottom w:val="single" w:sz="4" w:space="0" w:color="000000"/>
              <w:right w:val="single" w:sz="4" w:space="0" w:color="000000"/>
            </w:tcBorders>
            <w:shd w:val="clear" w:color="auto" w:fill="auto"/>
          </w:tcPr>
          <w:p w14:paraId="1F0F9075" w14:textId="77777777" w:rsidR="000F0C88" w:rsidRDefault="000F0C88">
            <w:pPr>
              <w:spacing w:line="360" w:lineRule="auto"/>
              <w:jc w:val="both"/>
              <w:rPr>
                <w:color w:val="000000"/>
                <w:sz w:val="22"/>
                <w:szCs w:val="22"/>
              </w:rPr>
            </w:pPr>
          </w:p>
        </w:tc>
        <w:tc>
          <w:tcPr>
            <w:tcW w:w="3543" w:type="dxa"/>
            <w:tcBorders>
              <w:left w:val="single" w:sz="4" w:space="0" w:color="000000"/>
              <w:bottom w:val="single" w:sz="4" w:space="0" w:color="000000"/>
              <w:right w:val="single" w:sz="4" w:space="0" w:color="000000"/>
            </w:tcBorders>
            <w:shd w:val="clear" w:color="auto" w:fill="auto"/>
          </w:tcPr>
          <w:p w14:paraId="3325902D" w14:textId="77777777" w:rsidR="000F0C88" w:rsidRDefault="000F0C88">
            <w:pPr>
              <w:spacing w:line="360" w:lineRule="auto"/>
              <w:jc w:val="both"/>
              <w:rPr>
                <w:color w:val="000000"/>
                <w:sz w:val="22"/>
                <w:szCs w:val="22"/>
              </w:rPr>
            </w:pPr>
          </w:p>
        </w:tc>
      </w:tr>
    </w:tbl>
    <w:p w14:paraId="2D53EDD4" w14:textId="77777777" w:rsidR="000F0C88" w:rsidRDefault="000F0C88">
      <w:pPr>
        <w:spacing w:line="360" w:lineRule="auto"/>
        <w:jc w:val="center"/>
        <w:rPr>
          <w:b/>
          <w:color w:val="000000"/>
          <w:sz w:val="22"/>
          <w:szCs w:val="22"/>
        </w:rPr>
      </w:pPr>
    </w:p>
    <w:p w14:paraId="07D79ADC" w14:textId="0AC6F810" w:rsidR="000F0C88" w:rsidRDefault="00055564" w:rsidP="00055564">
      <w:pPr>
        <w:spacing w:line="360" w:lineRule="auto"/>
        <w:jc w:val="center"/>
        <w:rPr>
          <w:b/>
          <w:color w:val="000000"/>
          <w:sz w:val="22"/>
          <w:szCs w:val="22"/>
        </w:rPr>
      </w:pPr>
      <w:r>
        <w:rPr>
          <w:b/>
          <w:color w:val="000000"/>
          <w:sz w:val="22"/>
          <w:szCs w:val="22"/>
        </w:rPr>
        <w:t>Profesor coordonator,</w:t>
      </w:r>
    </w:p>
    <w:p w14:paraId="755CB047" w14:textId="77777777" w:rsidR="000F0C88" w:rsidRDefault="000F0C88">
      <w:pPr>
        <w:spacing w:line="360" w:lineRule="auto"/>
        <w:ind w:left="3420" w:hanging="3420"/>
        <w:rPr>
          <w:b/>
          <w:color w:val="000000"/>
          <w:sz w:val="22"/>
          <w:szCs w:val="22"/>
        </w:rPr>
      </w:pPr>
    </w:p>
    <w:p w14:paraId="562AAC8E" w14:textId="77777777" w:rsidR="000F0C88" w:rsidRDefault="000F0C88">
      <w:pPr>
        <w:spacing w:line="360" w:lineRule="auto"/>
        <w:ind w:left="3420" w:firstLine="900"/>
        <w:jc w:val="center"/>
        <w:rPr>
          <w:b/>
          <w:color w:val="000000"/>
          <w:sz w:val="22"/>
          <w:szCs w:val="22"/>
        </w:rPr>
      </w:pPr>
    </w:p>
    <w:p w14:paraId="3E2AB182" w14:textId="77777777" w:rsidR="000F0C88" w:rsidRDefault="000F0C88">
      <w:pPr>
        <w:spacing w:line="360" w:lineRule="auto"/>
        <w:ind w:left="3420" w:firstLine="900"/>
        <w:jc w:val="center"/>
        <w:rPr>
          <w:b/>
          <w:color w:val="000000"/>
          <w:sz w:val="22"/>
          <w:szCs w:val="22"/>
        </w:rPr>
      </w:pPr>
    </w:p>
    <w:p w14:paraId="06E88D9D" w14:textId="77777777" w:rsidR="000F0C88" w:rsidRDefault="000F0C88">
      <w:pPr>
        <w:spacing w:line="360" w:lineRule="auto"/>
        <w:ind w:left="3420" w:firstLine="900"/>
        <w:jc w:val="center"/>
        <w:rPr>
          <w:b/>
          <w:color w:val="000000"/>
          <w:sz w:val="22"/>
          <w:szCs w:val="22"/>
        </w:rPr>
      </w:pPr>
    </w:p>
    <w:p w14:paraId="228D7B28" w14:textId="77777777" w:rsidR="000F0C88" w:rsidRDefault="000F0C88">
      <w:pPr>
        <w:spacing w:line="360" w:lineRule="auto"/>
        <w:jc w:val="center"/>
        <w:rPr>
          <w:b/>
          <w:sz w:val="22"/>
          <w:szCs w:val="22"/>
        </w:rPr>
      </w:pPr>
    </w:p>
    <w:p w14:paraId="28BA6D12" w14:textId="77777777" w:rsidR="000F0C88" w:rsidRDefault="000F0C88">
      <w:pPr>
        <w:spacing w:line="360" w:lineRule="auto"/>
        <w:jc w:val="center"/>
        <w:rPr>
          <w:b/>
          <w:sz w:val="22"/>
          <w:szCs w:val="22"/>
        </w:rPr>
      </w:pPr>
    </w:p>
    <w:p w14:paraId="12F72694" w14:textId="77777777" w:rsidR="000F0C88" w:rsidRDefault="000F0C88">
      <w:pPr>
        <w:spacing w:line="360" w:lineRule="auto"/>
        <w:jc w:val="center"/>
        <w:rPr>
          <w:b/>
          <w:sz w:val="22"/>
          <w:szCs w:val="22"/>
        </w:rPr>
      </w:pPr>
    </w:p>
    <w:sectPr w:rsidR="000F0C88">
      <w:pgSz w:w="11907" w:h="16840"/>
      <w:pgMar w:top="1134" w:right="1134" w:bottom="1134" w:left="1418"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5AB4"/>
    <w:multiLevelType w:val="multilevel"/>
    <w:tmpl w:val="EFD664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ED3793F"/>
    <w:multiLevelType w:val="multilevel"/>
    <w:tmpl w:val="4ACE57C0"/>
    <w:lvl w:ilvl="0">
      <w:start w:val="1"/>
      <w:numFmt w:val="decimal"/>
      <w:lvlText w:val="%1."/>
      <w:lvlJc w:val="left"/>
      <w:pPr>
        <w:ind w:left="900" w:hanging="360"/>
      </w:pPr>
    </w:lvl>
    <w:lvl w:ilvl="1">
      <w:start w:val="1"/>
      <w:numFmt w:val="bullet"/>
      <w:lvlText w:val="●"/>
      <w:lvlJc w:val="left"/>
      <w:pPr>
        <w:ind w:left="1620" w:hanging="360"/>
      </w:pPr>
      <w:rPr>
        <w:rFonts w:ascii="Noto Sans Symbols" w:eastAsia="Noto Sans Symbols" w:hAnsi="Noto Sans Symbols" w:cs="Noto Sans Symbols"/>
      </w:r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 w15:restartNumberingAfterBreak="0">
    <w:nsid w:val="11CA20CB"/>
    <w:multiLevelType w:val="multilevel"/>
    <w:tmpl w:val="925C3C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696E31"/>
    <w:multiLevelType w:val="multilevel"/>
    <w:tmpl w:val="2FF8A5C8"/>
    <w:lvl w:ilvl="0">
      <w:start w:val="1"/>
      <w:numFmt w:val="lowerLetter"/>
      <w:lvlText w:val="%1."/>
      <w:lvlJc w:val="left"/>
      <w:pPr>
        <w:ind w:left="1855" w:hanging="360"/>
      </w:pPr>
    </w:lvl>
    <w:lvl w:ilvl="1">
      <w:start w:val="1"/>
      <w:numFmt w:val="lowerLetter"/>
      <w:lvlText w:val="%2."/>
      <w:lvlJc w:val="left"/>
      <w:pPr>
        <w:ind w:left="2575" w:hanging="360"/>
      </w:pPr>
    </w:lvl>
    <w:lvl w:ilvl="2">
      <w:start w:val="1"/>
      <w:numFmt w:val="lowerRoman"/>
      <w:lvlText w:val="%3."/>
      <w:lvlJc w:val="right"/>
      <w:pPr>
        <w:ind w:left="3295" w:hanging="180"/>
      </w:pPr>
    </w:lvl>
    <w:lvl w:ilvl="3">
      <w:start w:val="1"/>
      <w:numFmt w:val="decimal"/>
      <w:lvlText w:val="%4."/>
      <w:lvlJc w:val="left"/>
      <w:pPr>
        <w:ind w:left="4015" w:hanging="360"/>
      </w:pPr>
    </w:lvl>
    <w:lvl w:ilvl="4">
      <w:start w:val="1"/>
      <w:numFmt w:val="lowerLetter"/>
      <w:lvlText w:val="%5."/>
      <w:lvlJc w:val="left"/>
      <w:pPr>
        <w:ind w:left="4735" w:hanging="360"/>
      </w:pPr>
    </w:lvl>
    <w:lvl w:ilvl="5">
      <w:start w:val="1"/>
      <w:numFmt w:val="lowerRoman"/>
      <w:lvlText w:val="%6."/>
      <w:lvlJc w:val="right"/>
      <w:pPr>
        <w:ind w:left="5455" w:hanging="180"/>
      </w:pPr>
    </w:lvl>
    <w:lvl w:ilvl="6">
      <w:start w:val="1"/>
      <w:numFmt w:val="decimal"/>
      <w:lvlText w:val="%7."/>
      <w:lvlJc w:val="left"/>
      <w:pPr>
        <w:ind w:left="6175" w:hanging="360"/>
      </w:pPr>
    </w:lvl>
    <w:lvl w:ilvl="7">
      <w:start w:val="1"/>
      <w:numFmt w:val="lowerLetter"/>
      <w:lvlText w:val="%8."/>
      <w:lvlJc w:val="left"/>
      <w:pPr>
        <w:ind w:left="6895" w:hanging="360"/>
      </w:pPr>
    </w:lvl>
    <w:lvl w:ilvl="8">
      <w:start w:val="1"/>
      <w:numFmt w:val="lowerRoman"/>
      <w:lvlText w:val="%9."/>
      <w:lvlJc w:val="right"/>
      <w:pPr>
        <w:ind w:left="7615" w:hanging="180"/>
      </w:pPr>
    </w:lvl>
  </w:abstractNum>
  <w:abstractNum w:abstractNumId="4" w15:restartNumberingAfterBreak="0">
    <w:nsid w:val="40CF1024"/>
    <w:multiLevelType w:val="multilevel"/>
    <w:tmpl w:val="D5525AFC"/>
    <w:lvl w:ilvl="0">
      <w:start w:val="1"/>
      <w:numFmt w:val="decimal"/>
      <w:lvlText w:val="%1."/>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4E246E8D"/>
    <w:multiLevelType w:val="multilevel"/>
    <w:tmpl w:val="AFDE5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D070371"/>
    <w:multiLevelType w:val="multilevel"/>
    <w:tmpl w:val="7E38C49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95"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6749569">
    <w:abstractNumId w:val="0"/>
  </w:num>
  <w:num w:numId="2" w16cid:durableId="2096895976">
    <w:abstractNumId w:val="5"/>
  </w:num>
  <w:num w:numId="3" w16cid:durableId="2059668198">
    <w:abstractNumId w:val="6"/>
  </w:num>
  <w:num w:numId="4" w16cid:durableId="62991735">
    <w:abstractNumId w:val="2"/>
  </w:num>
  <w:num w:numId="5" w16cid:durableId="722408572">
    <w:abstractNumId w:val="4"/>
  </w:num>
  <w:num w:numId="6" w16cid:durableId="2039311614">
    <w:abstractNumId w:val="3"/>
  </w:num>
  <w:num w:numId="7" w16cid:durableId="265044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C88"/>
    <w:rsid w:val="00007BA7"/>
    <w:rsid w:val="00055564"/>
    <w:rsid w:val="000F0C88"/>
    <w:rsid w:val="00111314"/>
    <w:rsid w:val="0011485F"/>
    <w:rsid w:val="001343CB"/>
    <w:rsid w:val="001853FC"/>
    <w:rsid w:val="001B5FEE"/>
    <w:rsid w:val="002A3169"/>
    <w:rsid w:val="0030684E"/>
    <w:rsid w:val="006C36C9"/>
    <w:rsid w:val="006C7299"/>
    <w:rsid w:val="006F5A64"/>
    <w:rsid w:val="008E103C"/>
    <w:rsid w:val="00A92745"/>
    <w:rsid w:val="00B53BB8"/>
    <w:rsid w:val="00D27617"/>
    <w:rsid w:val="00D774F5"/>
    <w:rsid w:val="00DA4223"/>
    <w:rsid w:val="00DA5920"/>
    <w:rsid w:val="00E80B20"/>
    <w:rsid w:val="00FB28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FBBF4"/>
  <w15:docId w15:val="{0057376C-563F-42AD-A014-C0151C32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sz w:val="22"/>
      <w:szCs w:val="22"/>
    </w:rPr>
  </w:style>
  <w:style w:type="paragraph" w:styleId="Titlu6">
    <w:name w:val="heading 6"/>
    <w:basedOn w:val="Normal"/>
    <w:next w:val="Normal"/>
    <w:uiPriority w:val="9"/>
    <w:semiHidden/>
    <w:unhideWhenUsed/>
    <w:qFormat/>
    <w:pPr>
      <w:keepNext/>
      <w:keepLines/>
      <w:spacing w:before="200" w:after="40"/>
      <w:outlineLvl w:val="5"/>
    </w:pPr>
    <w:rPr>
      <w: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rtadincolodetimpsispatiu@gmail.com" TargetMode="External"/><Relationship Id="rId3" Type="http://schemas.openxmlformats.org/officeDocument/2006/relationships/settings" Target="settings.xml"/><Relationship Id="rId7" Type="http://schemas.openxmlformats.org/officeDocument/2006/relationships/hyperlink" Target="mailto:pcpitesti@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artadincolodetimpsispatiu@gmail.com" TargetMode="External"/><Relationship Id="rId4" Type="http://schemas.openxmlformats.org/officeDocument/2006/relationships/webSettings" Target="webSettings.xml"/><Relationship Id="rId9" Type="http://schemas.openxmlformats.org/officeDocument/2006/relationships/hyperlink" Target="mailto:artadincolodetimpsispati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8938</Characters>
  <Application>Microsoft Office Word</Application>
  <DocSecurity>0</DocSecurity>
  <Lines>74</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Mihaela</dc:creator>
  <cp:lastModifiedBy>Elena Mihaela</cp:lastModifiedBy>
  <cp:revision>9</cp:revision>
  <dcterms:created xsi:type="dcterms:W3CDTF">2025-05-12T17:37:00Z</dcterms:created>
  <dcterms:modified xsi:type="dcterms:W3CDTF">2025-05-12T17:53:00Z</dcterms:modified>
</cp:coreProperties>
</file>