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549" w:rsidRDefault="00D94549">
      <w:pPr>
        <w:pStyle w:val="BodyText"/>
        <w:spacing w:before="226"/>
        <w:ind w:left="0"/>
        <w:rPr>
          <w:rFonts w:ascii="Times New Roman"/>
        </w:rPr>
      </w:pPr>
      <w:bookmarkStart w:id="0" w:name="_GoBack"/>
      <w:bookmarkEnd w:id="0"/>
    </w:p>
    <w:p w:rsidR="00D94549" w:rsidRDefault="005B5F1C">
      <w:pPr>
        <w:ind w:left="359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color w:val="242424"/>
          <w:w w:val="80"/>
          <w:sz w:val="24"/>
        </w:rPr>
        <w:t>Simpozionul</w:t>
      </w:r>
      <w:r>
        <w:rPr>
          <w:rFonts w:ascii="Arial" w:hAnsi="Arial"/>
          <w:b/>
          <w:color w:val="242424"/>
          <w:spacing w:val="13"/>
          <w:sz w:val="24"/>
        </w:rPr>
        <w:t xml:space="preserve"> </w:t>
      </w:r>
      <w:r>
        <w:rPr>
          <w:rFonts w:ascii="Arial" w:hAnsi="Arial"/>
          <w:b/>
          <w:color w:val="242424"/>
          <w:spacing w:val="-2"/>
          <w:w w:val="90"/>
          <w:sz w:val="24"/>
        </w:rPr>
        <w:t>Național</w:t>
      </w:r>
    </w:p>
    <w:p w:rsidR="00D94549" w:rsidRDefault="005B5F1C">
      <w:pPr>
        <w:pStyle w:val="Heading1"/>
        <w:spacing w:before="137"/>
        <w:ind w:left="359" w:right="1"/>
        <w:jc w:val="center"/>
      </w:pPr>
      <w:r>
        <w:rPr>
          <w:color w:val="242424"/>
          <w:w w:val="80"/>
        </w:rPr>
        <w:t>CALITATE</w:t>
      </w:r>
      <w:r>
        <w:rPr>
          <w:color w:val="242424"/>
          <w:spacing w:val="-1"/>
        </w:rPr>
        <w:t xml:space="preserve"> </w:t>
      </w:r>
      <w:r>
        <w:rPr>
          <w:color w:val="242424"/>
          <w:w w:val="80"/>
        </w:rPr>
        <w:t>Ș</w:t>
      </w:r>
      <w:r>
        <w:rPr>
          <w:color w:val="242424"/>
          <w:w w:val="80"/>
        </w:rPr>
        <w:t>I</w:t>
      </w:r>
      <w:r>
        <w:rPr>
          <w:color w:val="242424"/>
          <w:spacing w:val="-1"/>
        </w:rPr>
        <w:t xml:space="preserve"> </w:t>
      </w:r>
      <w:r>
        <w:rPr>
          <w:color w:val="242424"/>
          <w:w w:val="80"/>
        </w:rPr>
        <w:t>PERFORMANȚĂ</w:t>
      </w:r>
      <w:r>
        <w:rPr>
          <w:color w:val="242424"/>
          <w:spacing w:val="-1"/>
        </w:rPr>
        <w:t xml:space="preserve"> </w:t>
      </w:r>
      <w:r>
        <w:rPr>
          <w:color w:val="242424"/>
          <w:w w:val="80"/>
        </w:rPr>
        <w:t>EDUCATIONALĂ</w:t>
      </w:r>
      <w:r>
        <w:rPr>
          <w:color w:val="242424"/>
          <w:spacing w:val="-1"/>
        </w:rPr>
        <w:t xml:space="preserve"> </w:t>
      </w:r>
      <w:r>
        <w:rPr>
          <w:color w:val="242424"/>
          <w:w w:val="80"/>
        </w:rPr>
        <w:t>ÎN</w:t>
      </w:r>
      <w:r>
        <w:rPr>
          <w:color w:val="242424"/>
          <w:spacing w:val="2"/>
        </w:rPr>
        <w:t xml:space="preserve"> </w:t>
      </w:r>
      <w:r>
        <w:rPr>
          <w:color w:val="242424"/>
          <w:w w:val="80"/>
        </w:rPr>
        <w:t>Ș</w:t>
      </w:r>
      <w:r>
        <w:rPr>
          <w:color w:val="242424"/>
          <w:w w:val="80"/>
        </w:rPr>
        <w:t>COALA</w:t>
      </w:r>
      <w:r>
        <w:rPr>
          <w:color w:val="242424"/>
          <w:spacing w:val="-4"/>
        </w:rPr>
        <w:t xml:space="preserve"> </w:t>
      </w:r>
      <w:r>
        <w:rPr>
          <w:color w:val="242424"/>
          <w:spacing w:val="-2"/>
          <w:w w:val="80"/>
        </w:rPr>
        <w:t>EUROPEANĂ</w:t>
      </w:r>
    </w:p>
    <w:p w:rsidR="00D94549" w:rsidRDefault="005B5F1C">
      <w:pPr>
        <w:spacing w:before="137"/>
        <w:ind w:left="359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color w:val="242424"/>
          <w:w w:val="80"/>
          <w:sz w:val="24"/>
        </w:rPr>
        <w:t>Ediția</w:t>
      </w:r>
      <w:r>
        <w:rPr>
          <w:rFonts w:ascii="Arial" w:hAnsi="Arial"/>
          <w:b/>
          <w:color w:val="242424"/>
          <w:spacing w:val="-4"/>
          <w:sz w:val="24"/>
        </w:rPr>
        <w:t xml:space="preserve"> </w:t>
      </w:r>
      <w:r>
        <w:rPr>
          <w:rFonts w:ascii="Arial" w:hAnsi="Arial"/>
          <w:b/>
          <w:color w:val="242424"/>
          <w:w w:val="80"/>
          <w:sz w:val="24"/>
        </w:rPr>
        <w:t>a</w:t>
      </w:r>
      <w:r>
        <w:rPr>
          <w:rFonts w:ascii="Arial" w:hAnsi="Arial"/>
          <w:b/>
          <w:color w:val="242424"/>
          <w:spacing w:val="-5"/>
          <w:sz w:val="24"/>
        </w:rPr>
        <w:t xml:space="preserve"> </w:t>
      </w:r>
      <w:r>
        <w:rPr>
          <w:rFonts w:ascii="Arial" w:hAnsi="Arial"/>
          <w:b/>
          <w:color w:val="242424"/>
          <w:w w:val="80"/>
          <w:sz w:val="24"/>
        </w:rPr>
        <w:t>XIIV-a,</w:t>
      </w:r>
      <w:r>
        <w:rPr>
          <w:rFonts w:ascii="Arial" w:hAnsi="Arial"/>
          <w:b/>
          <w:color w:val="242424"/>
          <w:spacing w:val="-4"/>
          <w:sz w:val="24"/>
        </w:rPr>
        <w:t xml:space="preserve"> </w:t>
      </w:r>
      <w:r>
        <w:rPr>
          <w:rFonts w:ascii="Arial" w:hAnsi="Arial"/>
          <w:b/>
          <w:color w:val="242424"/>
          <w:w w:val="80"/>
          <w:sz w:val="24"/>
        </w:rPr>
        <w:t>31</w:t>
      </w:r>
      <w:r>
        <w:rPr>
          <w:rFonts w:ascii="Arial" w:hAnsi="Arial"/>
          <w:b/>
          <w:color w:val="242424"/>
          <w:spacing w:val="-4"/>
          <w:sz w:val="24"/>
        </w:rPr>
        <w:t xml:space="preserve"> </w:t>
      </w:r>
      <w:r>
        <w:rPr>
          <w:rFonts w:ascii="Arial" w:hAnsi="Arial"/>
          <w:b/>
          <w:color w:val="242424"/>
          <w:w w:val="80"/>
          <w:sz w:val="24"/>
        </w:rPr>
        <w:t>ianuarie</w:t>
      </w:r>
      <w:r>
        <w:rPr>
          <w:rFonts w:ascii="Arial" w:hAnsi="Arial"/>
          <w:b/>
          <w:color w:val="242424"/>
          <w:spacing w:val="-5"/>
          <w:sz w:val="24"/>
        </w:rPr>
        <w:t xml:space="preserve"> </w:t>
      </w:r>
      <w:r>
        <w:rPr>
          <w:rFonts w:ascii="Arial" w:hAnsi="Arial"/>
          <w:b/>
          <w:color w:val="242424"/>
          <w:spacing w:val="-4"/>
          <w:w w:val="80"/>
          <w:sz w:val="24"/>
        </w:rPr>
        <w:t>2026</w:t>
      </w:r>
    </w:p>
    <w:p w:rsidR="00D94549" w:rsidRDefault="00D94549">
      <w:pPr>
        <w:pStyle w:val="BodyText"/>
        <w:spacing w:before="275"/>
        <w:ind w:left="0"/>
        <w:rPr>
          <w:rFonts w:ascii="Arial"/>
          <w:b/>
        </w:rPr>
      </w:pPr>
    </w:p>
    <w:p w:rsidR="00D94549" w:rsidRDefault="005B5F1C">
      <w:pPr>
        <w:pStyle w:val="Heading1"/>
        <w:spacing w:before="1"/>
      </w:pPr>
      <w:r>
        <w:rPr>
          <w:color w:val="242424"/>
          <w:spacing w:val="-2"/>
          <w:w w:val="90"/>
        </w:rPr>
        <w:t>ARGUMENT</w:t>
      </w:r>
    </w:p>
    <w:p w:rsidR="00D94549" w:rsidRDefault="005B5F1C">
      <w:pPr>
        <w:pStyle w:val="BodyText"/>
        <w:spacing w:before="140" w:line="364" w:lineRule="auto"/>
        <w:ind w:right="50" w:firstLine="720"/>
        <w:jc w:val="both"/>
      </w:pPr>
      <w:r>
        <w:rPr>
          <w:color w:val="242424"/>
          <w:w w:val="80"/>
        </w:rPr>
        <w:t>Simpozionul constituie o alternativă la nevoia de formare continuă a personalului didactic, oferind astfel un spațiu optim schimbului de idei și de experiențe didactice. Prin propunerea a cinci secțiuni, am urmărit implicarea deopotrivă a cadrelor didactic</w:t>
      </w:r>
      <w:r>
        <w:rPr>
          <w:color w:val="242424"/>
          <w:w w:val="80"/>
        </w:rPr>
        <w:t xml:space="preserve">e de la toate nivelurile: pre-primar, primar, gimnazial și liceal, precum și a bibliotecarilor </w:t>
      </w:r>
      <w:r>
        <w:rPr>
          <w:color w:val="242424"/>
          <w:w w:val="90"/>
        </w:rPr>
        <w:t>ș</w:t>
      </w:r>
      <w:r>
        <w:rPr>
          <w:color w:val="242424"/>
          <w:w w:val="90"/>
        </w:rPr>
        <w:t>i secretarilor.</w:t>
      </w:r>
    </w:p>
    <w:p w:rsidR="00D94549" w:rsidRDefault="005B5F1C">
      <w:pPr>
        <w:pStyle w:val="BodyText"/>
        <w:spacing w:before="1" w:line="364" w:lineRule="auto"/>
        <w:ind w:right="48" w:firstLine="653"/>
        <w:jc w:val="both"/>
      </w:pPr>
      <w:r>
        <w:rPr>
          <w:color w:val="242424"/>
          <w:w w:val="80"/>
        </w:rPr>
        <w:t>O resursă umană bine pregătită și un leadership de calitate sunt ingredientele fără de care nu se poate vorbi de cultură organizațională puterni</w:t>
      </w:r>
      <w:r>
        <w:rPr>
          <w:color w:val="242424"/>
          <w:w w:val="80"/>
        </w:rPr>
        <w:t>că. Liceul de Arte „Bălașa Doamna” Târgoviște, având în vedere structura sa, este unic în învățământul dâmbovițean și, prin specificitatea demersului didactic pe care îl desfășoară, își asumă statutul</w:t>
      </w:r>
      <w:r>
        <w:rPr>
          <w:color w:val="242424"/>
          <w:w w:val="85"/>
        </w:rPr>
        <w:t xml:space="preserve"> de catalizator</w:t>
      </w:r>
      <w:r>
        <w:rPr>
          <w:color w:val="242424"/>
          <w:spacing w:val="-1"/>
          <w:w w:val="85"/>
        </w:rPr>
        <w:t xml:space="preserve"> </w:t>
      </w:r>
      <w:r>
        <w:rPr>
          <w:color w:val="242424"/>
          <w:w w:val="85"/>
        </w:rPr>
        <w:t>cultural</w:t>
      </w:r>
      <w:r>
        <w:rPr>
          <w:color w:val="242424"/>
          <w:spacing w:val="-1"/>
          <w:w w:val="85"/>
        </w:rPr>
        <w:t xml:space="preserve"> </w:t>
      </w:r>
      <w:r>
        <w:rPr>
          <w:color w:val="242424"/>
          <w:w w:val="85"/>
        </w:rPr>
        <w:t>al</w:t>
      </w:r>
      <w:r>
        <w:rPr>
          <w:color w:val="242424"/>
          <w:spacing w:val="-1"/>
          <w:w w:val="85"/>
        </w:rPr>
        <w:t xml:space="preserve"> </w:t>
      </w:r>
      <w:r>
        <w:rPr>
          <w:color w:val="242424"/>
          <w:w w:val="85"/>
        </w:rPr>
        <w:t>comunității. Experiența alto</w:t>
      </w:r>
      <w:r>
        <w:rPr>
          <w:color w:val="242424"/>
          <w:w w:val="85"/>
        </w:rPr>
        <w:t>r</w:t>
      </w:r>
      <w:r>
        <w:rPr>
          <w:color w:val="242424"/>
          <w:spacing w:val="-1"/>
          <w:w w:val="85"/>
        </w:rPr>
        <w:t xml:space="preserve"> </w:t>
      </w:r>
      <w:r>
        <w:rPr>
          <w:color w:val="242424"/>
          <w:w w:val="85"/>
        </w:rPr>
        <w:t>sisteme educaționale</w:t>
      </w:r>
      <w:r>
        <w:rPr>
          <w:color w:val="242424"/>
          <w:spacing w:val="-1"/>
          <w:w w:val="85"/>
        </w:rPr>
        <w:t xml:space="preserve"> </w:t>
      </w:r>
      <w:r>
        <w:rPr>
          <w:color w:val="242424"/>
          <w:w w:val="85"/>
        </w:rPr>
        <w:t>a arătat că șansele</w:t>
      </w:r>
      <w:r>
        <w:rPr>
          <w:color w:val="242424"/>
          <w:spacing w:val="-1"/>
          <w:w w:val="85"/>
        </w:rPr>
        <w:t xml:space="preserve"> </w:t>
      </w:r>
      <w:r>
        <w:rPr>
          <w:color w:val="242424"/>
          <w:w w:val="85"/>
        </w:rPr>
        <w:t>unei</w:t>
      </w:r>
      <w:r>
        <w:rPr>
          <w:color w:val="242424"/>
          <w:spacing w:val="-1"/>
          <w:w w:val="85"/>
        </w:rPr>
        <w:t xml:space="preserve"> </w:t>
      </w:r>
      <w:r>
        <w:rPr>
          <w:color w:val="242424"/>
          <w:w w:val="85"/>
        </w:rPr>
        <w:t>educații</w:t>
      </w:r>
      <w:r>
        <w:rPr>
          <w:color w:val="242424"/>
          <w:spacing w:val="-3"/>
          <w:w w:val="85"/>
        </w:rPr>
        <w:t xml:space="preserve"> </w:t>
      </w:r>
      <w:r>
        <w:rPr>
          <w:color w:val="242424"/>
          <w:w w:val="85"/>
        </w:rPr>
        <w:t xml:space="preserve">de </w:t>
      </w:r>
      <w:r>
        <w:rPr>
          <w:color w:val="242424"/>
          <w:w w:val="80"/>
        </w:rPr>
        <w:t xml:space="preserve">calitate depind foarte mult de capacitatea angajaților de a lucra în echipă, de a împărtăși experiențe și exemple de </w:t>
      </w:r>
      <w:r>
        <w:rPr>
          <w:color w:val="242424"/>
          <w:w w:val="90"/>
        </w:rPr>
        <w:t>bune practici.</w:t>
      </w:r>
    </w:p>
    <w:p w:rsidR="00D94549" w:rsidRDefault="005B5F1C">
      <w:pPr>
        <w:pStyle w:val="BodyText"/>
        <w:spacing w:before="1" w:line="364" w:lineRule="auto"/>
        <w:ind w:right="48" w:firstLine="720"/>
        <w:jc w:val="both"/>
      </w:pPr>
      <w:r>
        <w:rPr>
          <w:color w:val="242424"/>
          <w:w w:val="80"/>
        </w:rPr>
        <w:t>Considerăm că simpozionul va fi de un real sprijin</w:t>
      </w:r>
      <w:r>
        <w:rPr>
          <w:color w:val="242424"/>
        </w:rPr>
        <w:t xml:space="preserve"> </w:t>
      </w:r>
      <w:r>
        <w:rPr>
          <w:color w:val="242424"/>
          <w:w w:val="80"/>
        </w:rPr>
        <w:t>în activități</w:t>
      </w:r>
      <w:r>
        <w:rPr>
          <w:color w:val="242424"/>
          <w:w w:val="80"/>
        </w:rPr>
        <w:t xml:space="preserve">le didactice instructiv-educative ale colegilor </w:t>
      </w:r>
      <w:r>
        <w:rPr>
          <w:color w:val="242424"/>
          <w:w w:val="85"/>
        </w:rPr>
        <w:t>noștri profesori, iar sugestiile metodologice inovative și informațiile științifice pertinente vor asigura un plus de valoare</w:t>
      </w:r>
      <w:r>
        <w:rPr>
          <w:color w:val="242424"/>
          <w:spacing w:val="-7"/>
          <w:w w:val="85"/>
        </w:rPr>
        <w:t xml:space="preserve"> </w:t>
      </w:r>
      <w:r>
        <w:rPr>
          <w:color w:val="242424"/>
          <w:w w:val="85"/>
        </w:rPr>
        <w:t>actului</w:t>
      </w:r>
      <w:r>
        <w:rPr>
          <w:color w:val="242424"/>
          <w:spacing w:val="-6"/>
          <w:w w:val="85"/>
        </w:rPr>
        <w:t xml:space="preserve"> </w:t>
      </w:r>
      <w:r>
        <w:rPr>
          <w:color w:val="242424"/>
          <w:w w:val="85"/>
        </w:rPr>
        <w:t>educațional,</w:t>
      </w:r>
      <w:r>
        <w:rPr>
          <w:color w:val="242424"/>
          <w:spacing w:val="-7"/>
          <w:w w:val="85"/>
        </w:rPr>
        <w:t xml:space="preserve"> </w:t>
      </w:r>
      <w:r>
        <w:rPr>
          <w:color w:val="242424"/>
          <w:w w:val="85"/>
        </w:rPr>
        <w:t>putând</w:t>
      </w:r>
      <w:r>
        <w:rPr>
          <w:color w:val="242424"/>
          <w:spacing w:val="-6"/>
          <w:w w:val="85"/>
        </w:rPr>
        <w:t xml:space="preserve"> </w:t>
      </w:r>
      <w:r>
        <w:rPr>
          <w:color w:val="242424"/>
          <w:w w:val="85"/>
        </w:rPr>
        <w:t>fi</w:t>
      </w:r>
      <w:r>
        <w:rPr>
          <w:color w:val="242424"/>
          <w:spacing w:val="-6"/>
          <w:w w:val="85"/>
        </w:rPr>
        <w:t xml:space="preserve"> </w:t>
      </w:r>
      <w:r>
        <w:rPr>
          <w:color w:val="242424"/>
          <w:w w:val="85"/>
        </w:rPr>
        <w:t>abordate,</w:t>
      </w:r>
      <w:r>
        <w:rPr>
          <w:color w:val="242424"/>
          <w:spacing w:val="-7"/>
          <w:w w:val="85"/>
        </w:rPr>
        <w:t xml:space="preserve"> </w:t>
      </w:r>
      <w:r>
        <w:rPr>
          <w:color w:val="242424"/>
          <w:w w:val="85"/>
        </w:rPr>
        <w:t>cu</w:t>
      </w:r>
      <w:r>
        <w:rPr>
          <w:color w:val="242424"/>
          <w:spacing w:val="-6"/>
          <w:w w:val="85"/>
        </w:rPr>
        <w:t xml:space="preserve"> </w:t>
      </w:r>
      <w:r>
        <w:rPr>
          <w:color w:val="242424"/>
          <w:w w:val="85"/>
        </w:rPr>
        <w:t>ușurință,</w:t>
      </w:r>
      <w:r>
        <w:rPr>
          <w:color w:val="242424"/>
          <w:spacing w:val="-6"/>
          <w:w w:val="85"/>
        </w:rPr>
        <w:t xml:space="preserve"> </w:t>
      </w:r>
      <w:r>
        <w:rPr>
          <w:color w:val="242424"/>
          <w:w w:val="85"/>
        </w:rPr>
        <w:t>la</w:t>
      </w:r>
      <w:r>
        <w:rPr>
          <w:color w:val="242424"/>
          <w:spacing w:val="-7"/>
          <w:w w:val="85"/>
        </w:rPr>
        <w:t xml:space="preserve"> </w:t>
      </w:r>
      <w:r>
        <w:rPr>
          <w:color w:val="242424"/>
          <w:w w:val="85"/>
        </w:rPr>
        <w:t>clasă.</w:t>
      </w:r>
    </w:p>
    <w:p w:rsidR="00D94549" w:rsidRDefault="005B5F1C">
      <w:pPr>
        <w:pStyle w:val="BodyText"/>
        <w:spacing w:before="1" w:line="364" w:lineRule="auto"/>
        <w:ind w:right="53" w:firstLine="720"/>
        <w:jc w:val="both"/>
      </w:pPr>
      <w:r>
        <w:rPr>
          <w:color w:val="242424"/>
          <w:w w:val="85"/>
        </w:rPr>
        <w:t>Altfel</w:t>
      </w:r>
      <w:r>
        <w:rPr>
          <w:color w:val="242424"/>
          <w:spacing w:val="-4"/>
          <w:w w:val="85"/>
        </w:rPr>
        <w:t xml:space="preserve"> </w:t>
      </w:r>
      <w:r>
        <w:rPr>
          <w:color w:val="242424"/>
          <w:w w:val="85"/>
        </w:rPr>
        <w:t>spus,</w:t>
      </w:r>
      <w:r>
        <w:rPr>
          <w:color w:val="242424"/>
          <w:spacing w:val="-5"/>
          <w:w w:val="85"/>
        </w:rPr>
        <w:t xml:space="preserve"> </w:t>
      </w:r>
      <w:r>
        <w:rPr>
          <w:color w:val="242424"/>
          <w:w w:val="85"/>
        </w:rPr>
        <w:t>activ</w:t>
      </w:r>
      <w:r>
        <w:rPr>
          <w:color w:val="242424"/>
          <w:w w:val="85"/>
        </w:rPr>
        <w:t>itățile</w:t>
      </w:r>
      <w:r>
        <w:rPr>
          <w:color w:val="242424"/>
          <w:spacing w:val="-3"/>
          <w:w w:val="85"/>
        </w:rPr>
        <w:t xml:space="preserve"> </w:t>
      </w:r>
      <w:r>
        <w:rPr>
          <w:color w:val="242424"/>
          <w:w w:val="85"/>
        </w:rPr>
        <w:t>simpozionului</w:t>
      </w:r>
      <w:r>
        <w:rPr>
          <w:color w:val="242424"/>
          <w:spacing w:val="-4"/>
          <w:w w:val="85"/>
        </w:rPr>
        <w:t xml:space="preserve"> </w:t>
      </w:r>
      <w:r>
        <w:rPr>
          <w:color w:val="242424"/>
          <w:w w:val="85"/>
        </w:rPr>
        <w:t>pot</w:t>
      </w:r>
      <w:r>
        <w:rPr>
          <w:color w:val="242424"/>
          <w:spacing w:val="-5"/>
          <w:w w:val="85"/>
        </w:rPr>
        <w:t xml:space="preserve"> </w:t>
      </w:r>
      <w:r>
        <w:rPr>
          <w:color w:val="242424"/>
          <w:w w:val="85"/>
        </w:rPr>
        <w:t>demonstra</w:t>
      </w:r>
      <w:r>
        <w:rPr>
          <w:color w:val="242424"/>
          <w:spacing w:val="-3"/>
          <w:w w:val="85"/>
        </w:rPr>
        <w:t xml:space="preserve"> </w:t>
      </w:r>
      <w:r>
        <w:rPr>
          <w:color w:val="242424"/>
          <w:w w:val="85"/>
        </w:rPr>
        <w:t>că</w:t>
      </w:r>
      <w:r>
        <w:rPr>
          <w:color w:val="242424"/>
          <w:spacing w:val="-4"/>
          <w:w w:val="85"/>
        </w:rPr>
        <w:t xml:space="preserve"> </w:t>
      </w:r>
      <w:r>
        <w:rPr>
          <w:color w:val="242424"/>
          <w:w w:val="85"/>
        </w:rPr>
        <w:t>o</w:t>
      </w:r>
      <w:r>
        <w:rPr>
          <w:color w:val="242424"/>
          <w:spacing w:val="-5"/>
          <w:w w:val="85"/>
        </w:rPr>
        <w:t xml:space="preserve"> </w:t>
      </w:r>
      <w:r>
        <w:rPr>
          <w:color w:val="242424"/>
          <w:w w:val="85"/>
        </w:rPr>
        <w:t>educație</w:t>
      </w:r>
      <w:r>
        <w:rPr>
          <w:color w:val="242424"/>
          <w:spacing w:val="-5"/>
          <w:w w:val="85"/>
        </w:rPr>
        <w:t xml:space="preserve"> </w:t>
      </w:r>
      <w:r>
        <w:rPr>
          <w:color w:val="242424"/>
          <w:w w:val="85"/>
        </w:rPr>
        <w:t>de</w:t>
      </w:r>
      <w:r>
        <w:rPr>
          <w:color w:val="242424"/>
          <w:spacing w:val="-5"/>
          <w:w w:val="85"/>
        </w:rPr>
        <w:t xml:space="preserve"> </w:t>
      </w:r>
      <w:r>
        <w:rPr>
          <w:color w:val="242424"/>
          <w:w w:val="85"/>
        </w:rPr>
        <w:t>bună</w:t>
      </w:r>
      <w:r>
        <w:rPr>
          <w:color w:val="242424"/>
          <w:spacing w:val="-3"/>
          <w:w w:val="85"/>
        </w:rPr>
        <w:t xml:space="preserve"> </w:t>
      </w:r>
      <w:r>
        <w:rPr>
          <w:color w:val="242424"/>
          <w:w w:val="85"/>
        </w:rPr>
        <w:t>calitate</w:t>
      </w:r>
      <w:r>
        <w:rPr>
          <w:color w:val="242424"/>
          <w:spacing w:val="-3"/>
          <w:w w:val="85"/>
        </w:rPr>
        <w:t xml:space="preserve"> </w:t>
      </w:r>
      <w:r>
        <w:rPr>
          <w:color w:val="242424"/>
          <w:w w:val="85"/>
        </w:rPr>
        <w:t>presupune</w:t>
      </w:r>
      <w:r>
        <w:rPr>
          <w:color w:val="242424"/>
          <w:spacing w:val="-5"/>
          <w:w w:val="85"/>
        </w:rPr>
        <w:t xml:space="preserve"> </w:t>
      </w:r>
      <w:r>
        <w:rPr>
          <w:color w:val="242424"/>
          <w:w w:val="85"/>
        </w:rPr>
        <w:t xml:space="preserve">aplicarea </w:t>
      </w:r>
      <w:r>
        <w:rPr>
          <w:color w:val="242424"/>
          <w:w w:val="80"/>
        </w:rPr>
        <w:t>modelului diversității prin abordare diferențiată, dar și facilitarea exemplelor de bune practici.</w:t>
      </w:r>
    </w:p>
    <w:p w:rsidR="00D94549" w:rsidRDefault="005B5F1C">
      <w:pPr>
        <w:pStyle w:val="BodyText"/>
        <w:spacing w:line="364" w:lineRule="auto"/>
        <w:ind w:right="47" w:firstLine="720"/>
        <w:jc w:val="both"/>
      </w:pPr>
      <w:r>
        <w:rPr>
          <w:color w:val="242424"/>
          <w:w w:val="85"/>
        </w:rPr>
        <w:t>Nu</w:t>
      </w:r>
      <w:r>
        <w:rPr>
          <w:color w:val="242424"/>
          <w:spacing w:val="-1"/>
          <w:w w:val="85"/>
        </w:rPr>
        <w:t xml:space="preserve"> </w:t>
      </w:r>
      <w:r>
        <w:rPr>
          <w:color w:val="242424"/>
          <w:w w:val="85"/>
        </w:rPr>
        <w:t>în</w:t>
      </w:r>
      <w:r>
        <w:rPr>
          <w:color w:val="242424"/>
          <w:spacing w:val="-2"/>
          <w:w w:val="85"/>
        </w:rPr>
        <w:t xml:space="preserve"> </w:t>
      </w:r>
      <w:r>
        <w:rPr>
          <w:color w:val="242424"/>
          <w:w w:val="85"/>
        </w:rPr>
        <w:t>ultimul</w:t>
      </w:r>
      <w:r>
        <w:rPr>
          <w:color w:val="242424"/>
          <w:spacing w:val="-2"/>
          <w:w w:val="85"/>
        </w:rPr>
        <w:t xml:space="preserve"> </w:t>
      </w:r>
      <w:r>
        <w:rPr>
          <w:color w:val="242424"/>
          <w:w w:val="85"/>
        </w:rPr>
        <w:t>rând,</w:t>
      </w:r>
      <w:r>
        <w:rPr>
          <w:color w:val="242424"/>
          <w:spacing w:val="-3"/>
          <w:w w:val="85"/>
        </w:rPr>
        <w:t xml:space="preserve"> </w:t>
      </w:r>
      <w:r>
        <w:rPr>
          <w:color w:val="242424"/>
          <w:w w:val="85"/>
        </w:rPr>
        <w:t>simpozionul</w:t>
      </w:r>
      <w:r>
        <w:rPr>
          <w:color w:val="242424"/>
          <w:spacing w:val="-4"/>
          <w:w w:val="85"/>
        </w:rPr>
        <w:t xml:space="preserve"> </w:t>
      </w:r>
      <w:r>
        <w:rPr>
          <w:color w:val="242424"/>
          <w:w w:val="85"/>
        </w:rPr>
        <w:t>oferă</w:t>
      </w:r>
      <w:r>
        <w:rPr>
          <w:color w:val="242424"/>
          <w:spacing w:val="-2"/>
          <w:w w:val="85"/>
        </w:rPr>
        <w:t xml:space="preserve"> </w:t>
      </w:r>
      <w:r>
        <w:rPr>
          <w:color w:val="242424"/>
          <w:w w:val="85"/>
        </w:rPr>
        <w:t>dascălilor</w:t>
      </w:r>
      <w:r>
        <w:rPr>
          <w:color w:val="242424"/>
          <w:spacing w:val="-2"/>
          <w:w w:val="85"/>
        </w:rPr>
        <w:t xml:space="preserve"> </w:t>
      </w:r>
      <w:r>
        <w:rPr>
          <w:color w:val="242424"/>
          <w:w w:val="85"/>
        </w:rPr>
        <w:t>care</w:t>
      </w:r>
      <w:r>
        <w:rPr>
          <w:color w:val="242424"/>
          <w:spacing w:val="-1"/>
          <w:w w:val="85"/>
        </w:rPr>
        <w:t xml:space="preserve"> </w:t>
      </w:r>
      <w:r>
        <w:rPr>
          <w:color w:val="242424"/>
          <w:w w:val="85"/>
        </w:rPr>
        <w:t>predau</w:t>
      </w:r>
      <w:r>
        <w:rPr>
          <w:color w:val="242424"/>
          <w:spacing w:val="-2"/>
          <w:w w:val="85"/>
        </w:rPr>
        <w:t xml:space="preserve"> </w:t>
      </w:r>
      <w:r>
        <w:rPr>
          <w:color w:val="242424"/>
          <w:w w:val="85"/>
        </w:rPr>
        <w:t>arte</w:t>
      </w:r>
      <w:r>
        <w:rPr>
          <w:color w:val="242424"/>
          <w:spacing w:val="-3"/>
          <w:w w:val="85"/>
        </w:rPr>
        <w:t xml:space="preserve"> </w:t>
      </w:r>
      <w:r>
        <w:rPr>
          <w:color w:val="242424"/>
          <w:w w:val="85"/>
        </w:rPr>
        <w:t>posibilitatea</w:t>
      </w:r>
      <w:r>
        <w:rPr>
          <w:color w:val="242424"/>
          <w:spacing w:val="-2"/>
          <w:w w:val="85"/>
        </w:rPr>
        <w:t xml:space="preserve"> </w:t>
      </w:r>
      <w:r>
        <w:rPr>
          <w:color w:val="242424"/>
          <w:w w:val="85"/>
        </w:rPr>
        <w:t>de</w:t>
      </w:r>
      <w:r>
        <w:rPr>
          <w:color w:val="242424"/>
          <w:spacing w:val="-2"/>
          <w:w w:val="85"/>
        </w:rPr>
        <w:t xml:space="preserve"> </w:t>
      </w:r>
      <w:r>
        <w:rPr>
          <w:color w:val="242424"/>
          <w:w w:val="85"/>
        </w:rPr>
        <w:t>a împărtăși</w:t>
      </w:r>
      <w:r>
        <w:rPr>
          <w:color w:val="242424"/>
          <w:spacing w:val="-2"/>
          <w:w w:val="85"/>
        </w:rPr>
        <w:t xml:space="preserve"> </w:t>
      </w:r>
      <w:r>
        <w:rPr>
          <w:color w:val="242424"/>
          <w:w w:val="85"/>
        </w:rPr>
        <w:t xml:space="preserve">experiențe frumoase, care pot constitui modele în desfășurarea activităților de la clasă. Simpozionul se constituie, prin </w:t>
      </w:r>
      <w:r>
        <w:rPr>
          <w:color w:val="242424"/>
          <w:w w:val="80"/>
        </w:rPr>
        <w:t>secțiunea 5, ca o oportunitate de perfecționare pentru personalul didactic auxiliar din</w:t>
      </w:r>
      <w:r>
        <w:rPr>
          <w:color w:val="242424"/>
        </w:rPr>
        <w:t xml:space="preserve"> </w:t>
      </w:r>
      <w:r>
        <w:rPr>
          <w:color w:val="242424"/>
          <w:w w:val="80"/>
        </w:rPr>
        <w:t>ș</w:t>
      </w:r>
      <w:r>
        <w:rPr>
          <w:color w:val="242424"/>
          <w:w w:val="80"/>
        </w:rPr>
        <w:t>coli.</w:t>
      </w:r>
    </w:p>
    <w:p w:rsidR="00D94549" w:rsidRDefault="005B5F1C">
      <w:pPr>
        <w:pStyle w:val="Heading1"/>
        <w:spacing w:line="274" w:lineRule="exact"/>
      </w:pPr>
      <w:r>
        <w:rPr>
          <w:color w:val="242424"/>
          <w:w w:val="80"/>
        </w:rPr>
        <w:t>SCOPUL</w:t>
      </w:r>
      <w:r>
        <w:rPr>
          <w:color w:val="242424"/>
          <w:spacing w:val="-2"/>
        </w:rPr>
        <w:t xml:space="preserve"> </w:t>
      </w:r>
      <w:r>
        <w:rPr>
          <w:color w:val="242424"/>
          <w:spacing w:val="-2"/>
          <w:w w:val="90"/>
        </w:rPr>
        <w:t>ACT</w:t>
      </w:r>
      <w:r>
        <w:rPr>
          <w:color w:val="242424"/>
          <w:spacing w:val="-2"/>
          <w:w w:val="90"/>
        </w:rPr>
        <w:t>IVITĂŢII</w:t>
      </w:r>
    </w:p>
    <w:p w:rsidR="00D94549" w:rsidRDefault="005B5F1C">
      <w:pPr>
        <w:pStyle w:val="BodyText"/>
        <w:spacing w:before="141"/>
        <w:ind w:left="1133"/>
      </w:pPr>
      <w:r>
        <w:rPr>
          <w:color w:val="242424"/>
          <w:w w:val="80"/>
        </w:rPr>
        <w:t>Creșterea</w:t>
      </w:r>
      <w:r>
        <w:rPr>
          <w:color w:val="242424"/>
          <w:spacing w:val="-1"/>
        </w:rPr>
        <w:t xml:space="preserve"> </w:t>
      </w:r>
      <w:r>
        <w:rPr>
          <w:color w:val="242424"/>
          <w:w w:val="80"/>
        </w:rPr>
        <w:t>calității</w:t>
      </w:r>
      <w:r>
        <w:rPr>
          <w:color w:val="242424"/>
          <w:spacing w:val="-2"/>
        </w:rPr>
        <w:t xml:space="preserve"> </w:t>
      </w:r>
      <w:r>
        <w:rPr>
          <w:color w:val="242424"/>
          <w:w w:val="80"/>
        </w:rPr>
        <w:t>actului</w:t>
      </w:r>
      <w:r>
        <w:rPr>
          <w:color w:val="242424"/>
        </w:rPr>
        <w:t xml:space="preserve"> </w:t>
      </w:r>
      <w:r>
        <w:rPr>
          <w:color w:val="242424"/>
          <w:w w:val="80"/>
        </w:rPr>
        <w:t>educațional</w:t>
      </w:r>
      <w:r>
        <w:rPr>
          <w:color w:val="242424"/>
          <w:spacing w:val="-1"/>
        </w:rPr>
        <w:t xml:space="preserve"> </w:t>
      </w:r>
      <w:r>
        <w:rPr>
          <w:color w:val="242424"/>
          <w:w w:val="80"/>
        </w:rPr>
        <w:t>prin</w:t>
      </w:r>
      <w:r>
        <w:rPr>
          <w:color w:val="242424"/>
          <w:spacing w:val="-3"/>
        </w:rPr>
        <w:t xml:space="preserve"> </w:t>
      </w:r>
      <w:r>
        <w:rPr>
          <w:color w:val="242424"/>
          <w:w w:val="80"/>
        </w:rPr>
        <w:t>transferul</w:t>
      </w:r>
      <w:r>
        <w:rPr>
          <w:color w:val="242424"/>
          <w:spacing w:val="-1"/>
        </w:rPr>
        <w:t xml:space="preserve"> </w:t>
      </w:r>
      <w:r>
        <w:rPr>
          <w:color w:val="242424"/>
          <w:w w:val="80"/>
        </w:rPr>
        <w:t>de</w:t>
      </w:r>
      <w:r>
        <w:rPr>
          <w:color w:val="242424"/>
          <w:spacing w:val="-5"/>
        </w:rPr>
        <w:t xml:space="preserve"> </w:t>
      </w:r>
      <w:r>
        <w:rPr>
          <w:color w:val="242424"/>
          <w:w w:val="80"/>
        </w:rPr>
        <w:t>experiențe</w:t>
      </w:r>
      <w:r>
        <w:rPr>
          <w:color w:val="242424"/>
          <w:spacing w:val="1"/>
        </w:rPr>
        <w:t xml:space="preserve"> </w:t>
      </w:r>
      <w:r>
        <w:rPr>
          <w:color w:val="242424"/>
          <w:w w:val="80"/>
        </w:rPr>
        <w:t>ș</w:t>
      </w:r>
      <w:r>
        <w:rPr>
          <w:color w:val="242424"/>
          <w:w w:val="80"/>
        </w:rPr>
        <w:t>i</w:t>
      </w:r>
      <w:r>
        <w:rPr>
          <w:color w:val="242424"/>
          <w:spacing w:val="-4"/>
        </w:rPr>
        <w:t xml:space="preserve"> </w:t>
      </w:r>
      <w:r>
        <w:rPr>
          <w:color w:val="242424"/>
          <w:w w:val="80"/>
        </w:rPr>
        <w:t>bune</w:t>
      </w:r>
      <w:r>
        <w:rPr>
          <w:color w:val="242424"/>
          <w:spacing w:val="-1"/>
        </w:rPr>
        <w:t xml:space="preserve"> </w:t>
      </w:r>
      <w:r>
        <w:rPr>
          <w:color w:val="242424"/>
          <w:spacing w:val="-2"/>
          <w:w w:val="80"/>
        </w:rPr>
        <w:t>practici.</w:t>
      </w:r>
    </w:p>
    <w:p w:rsidR="00D94549" w:rsidRDefault="005B5F1C">
      <w:pPr>
        <w:pStyle w:val="Heading1"/>
        <w:spacing w:before="137"/>
      </w:pPr>
      <w:r>
        <w:rPr>
          <w:color w:val="242424"/>
          <w:w w:val="80"/>
        </w:rPr>
        <w:t>OBIECTIVE</w:t>
      </w:r>
      <w:r>
        <w:rPr>
          <w:color w:val="242424"/>
          <w:spacing w:val="5"/>
        </w:rPr>
        <w:t xml:space="preserve"> </w:t>
      </w:r>
      <w:r>
        <w:rPr>
          <w:color w:val="242424"/>
          <w:spacing w:val="-2"/>
          <w:w w:val="85"/>
        </w:rPr>
        <w:t>PROPUSE:</w:t>
      </w:r>
    </w:p>
    <w:p w:rsidR="00D94549" w:rsidRDefault="005B5F1C">
      <w:pPr>
        <w:pStyle w:val="ListParagraph"/>
        <w:numPr>
          <w:ilvl w:val="0"/>
          <w:numId w:val="4"/>
        </w:numPr>
        <w:tabs>
          <w:tab w:val="left" w:pos="1133"/>
        </w:tabs>
        <w:spacing w:before="141" w:line="364" w:lineRule="auto"/>
        <w:ind w:right="52"/>
        <w:rPr>
          <w:sz w:val="24"/>
        </w:rPr>
      </w:pPr>
      <w:r>
        <w:rPr>
          <w:color w:val="242424"/>
          <w:w w:val="80"/>
          <w:sz w:val="24"/>
        </w:rPr>
        <w:t>Îmbunătățirea capacității</w:t>
      </w:r>
      <w:r>
        <w:rPr>
          <w:color w:val="242424"/>
          <w:sz w:val="24"/>
        </w:rPr>
        <w:t xml:space="preserve"> </w:t>
      </w:r>
      <w:r>
        <w:rPr>
          <w:color w:val="242424"/>
          <w:w w:val="80"/>
          <w:sz w:val="24"/>
        </w:rPr>
        <w:t>cadrelor</w:t>
      </w:r>
      <w:r>
        <w:rPr>
          <w:color w:val="242424"/>
          <w:sz w:val="24"/>
        </w:rPr>
        <w:t xml:space="preserve"> </w:t>
      </w:r>
      <w:r>
        <w:rPr>
          <w:color w:val="242424"/>
          <w:w w:val="80"/>
          <w:sz w:val="24"/>
        </w:rPr>
        <w:t>didactice de a propune</w:t>
      </w:r>
      <w:r>
        <w:rPr>
          <w:color w:val="242424"/>
          <w:sz w:val="24"/>
        </w:rPr>
        <w:t xml:space="preserve"> </w:t>
      </w:r>
      <w:r>
        <w:rPr>
          <w:color w:val="242424"/>
          <w:w w:val="80"/>
          <w:sz w:val="24"/>
        </w:rPr>
        <w:t>ș</w:t>
      </w:r>
      <w:r>
        <w:rPr>
          <w:color w:val="242424"/>
          <w:w w:val="80"/>
          <w:sz w:val="24"/>
        </w:rPr>
        <w:t>i</w:t>
      </w:r>
      <w:r>
        <w:rPr>
          <w:color w:val="242424"/>
          <w:sz w:val="24"/>
        </w:rPr>
        <w:t xml:space="preserve"> </w:t>
      </w:r>
      <w:r>
        <w:rPr>
          <w:color w:val="242424"/>
          <w:w w:val="80"/>
          <w:sz w:val="24"/>
        </w:rPr>
        <w:t>realiza activități educaționale de</w:t>
      </w:r>
      <w:r>
        <w:rPr>
          <w:color w:val="242424"/>
          <w:sz w:val="24"/>
        </w:rPr>
        <w:t xml:space="preserve"> </w:t>
      </w:r>
      <w:r>
        <w:rPr>
          <w:color w:val="242424"/>
          <w:w w:val="80"/>
          <w:sz w:val="24"/>
        </w:rPr>
        <w:t>calitate, prin</w:t>
      </w:r>
      <w:r>
        <w:rPr>
          <w:color w:val="242424"/>
          <w:spacing w:val="40"/>
          <w:sz w:val="24"/>
        </w:rPr>
        <w:t xml:space="preserve"> </w:t>
      </w:r>
      <w:r>
        <w:rPr>
          <w:color w:val="242424"/>
          <w:w w:val="85"/>
          <w:sz w:val="24"/>
        </w:rPr>
        <w:t>participarea</w:t>
      </w:r>
      <w:r>
        <w:rPr>
          <w:color w:val="242424"/>
          <w:spacing w:val="-2"/>
          <w:w w:val="85"/>
          <w:sz w:val="24"/>
        </w:rPr>
        <w:t xml:space="preserve"> </w:t>
      </w:r>
      <w:r>
        <w:rPr>
          <w:color w:val="242424"/>
          <w:w w:val="85"/>
          <w:sz w:val="24"/>
        </w:rPr>
        <w:t>la activități</w:t>
      </w:r>
      <w:r>
        <w:rPr>
          <w:color w:val="242424"/>
          <w:spacing w:val="-1"/>
          <w:w w:val="85"/>
          <w:sz w:val="24"/>
        </w:rPr>
        <w:t xml:space="preserve"> </w:t>
      </w:r>
      <w:r>
        <w:rPr>
          <w:color w:val="242424"/>
          <w:w w:val="85"/>
          <w:sz w:val="24"/>
        </w:rPr>
        <w:t>de formare continuă;</w:t>
      </w:r>
    </w:p>
    <w:p w:rsidR="00D94549" w:rsidRDefault="005B5F1C">
      <w:pPr>
        <w:pStyle w:val="ListParagraph"/>
        <w:numPr>
          <w:ilvl w:val="0"/>
          <w:numId w:val="4"/>
        </w:numPr>
        <w:tabs>
          <w:tab w:val="left" w:pos="1133"/>
        </w:tabs>
        <w:spacing w:line="271" w:lineRule="exact"/>
        <w:rPr>
          <w:sz w:val="24"/>
        </w:rPr>
      </w:pPr>
      <w:r>
        <w:rPr>
          <w:color w:val="242424"/>
          <w:w w:val="80"/>
          <w:sz w:val="24"/>
        </w:rPr>
        <w:t>Creșterea</w:t>
      </w:r>
      <w:r>
        <w:rPr>
          <w:color w:val="242424"/>
          <w:spacing w:val="-3"/>
          <w:sz w:val="24"/>
        </w:rPr>
        <w:t xml:space="preserve"> </w:t>
      </w:r>
      <w:r>
        <w:rPr>
          <w:color w:val="242424"/>
          <w:w w:val="80"/>
          <w:sz w:val="24"/>
        </w:rPr>
        <w:t>rolului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w w:val="80"/>
          <w:sz w:val="24"/>
        </w:rPr>
        <w:t>cadrelor</w:t>
      </w:r>
      <w:r>
        <w:rPr>
          <w:color w:val="242424"/>
          <w:spacing w:val="-3"/>
          <w:sz w:val="24"/>
        </w:rPr>
        <w:t xml:space="preserve"> </w:t>
      </w:r>
      <w:r>
        <w:rPr>
          <w:color w:val="242424"/>
          <w:w w:val="80"/>
          <w:sz w:val="24"/>
        </w:rPr>
        <w:t>didactice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w w:val="80"/>
          <w:sz w:val="24"/>
        </w:rPr>
        <w:t>ca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w w:val="80"/>
          <w:sz w:val="24"/>
        </w:rPr>
        <w:t>multiplicatori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w w:val="80"/>
          <w:sz w:val="24"/>
        </w:rPr>
        <w:t>de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pacing w:val="-2"/>
          <w:w w:val="80"/>
          <w:sz w:val="24"/>
        </w:rPr>
        <w:t>educație;</w:t>
      </w:r>
    </w:p>
    <w:p w:rsidR="00D94549" w:rsidRDefault="00D94549">
      <w:pPr>
        <w:pStyle w:val="ListParagraph"/>
        <w:spacing w:line="271" w:lineRule="exact"/>
        <w:rPr>
          <w:sz w:val="24"/>
        </w:rPr>
        <w:sectPr w:rsidR="00D94549">
          <w:headerReference w:type="default" r:id="rId7"/>
          <w:footerReference w:type="default" r:id="rId8"/>
          <w:type w:val="continuous"/>
          <w:pgSz w:w="12240" w:h="15840"/>
          <w:pgMar w:top="1740" w:right="1080" w:bottom="1220" w:left="720" w:header="720" w:footer="1020" w:gutter="0"/>
          <w:pgNumType w:start="1"/>
          <w:cols w:space="720"/>
        </w:sectPr>
      </w:pPr>
    </w:p>
    <w:p w:rsidR="00D94549" w:rsidRDefault="005B5F1C">
      <w:pPr>
        <w:pStyle w:val="ListParagraph"/>
        <w:numPr>
          <w:ilvl w:val="0"/>
          <w:numId w:val="4"/>
        </w:numPr>
        <w:tabs>
          <w:tab w:val="left" w:pos="1133"/>
        </w:tabs>
        <w:spacing w:before="93"/>
        <w:rPr>
          <w:sz w:val="24"/>
        </w:rPr>
      </w:pPr>
      <w:r>
        <w:rPr>
          <w:color w:val="242424"/>
          <w:w w:val="80"/>
          <w:sz w:val="24"/>
        </w:rPr>
        <w:lastRenderedPageBreak/>
        <w:t>Împărtășirea</w:t>
      </w:r>
      <w:r>
        <w:rPr>
          <w:color w:val="242424"/>
          <w:spacing w:val="-3"/>
          <w:sz w:val="24"/>
        </w:rPr>
        <w:t xml:space="preserve"> </w:t>
      </w:r>
      <w:r>
        <w:rPr>
          <w:color w:val="242424"/>
          <w:w w:val="80"/>
          <w:sz w:val="24"/>
        </w:rPr>
        <w:t>de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w w:val="80"/>
          <w:sz w:val="24"/>
        </w:rPr>
        <w:t>exemple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w w:val="80"/>
          <w:sz w:val="24"/>
        </w:rPr>
        <w:t>de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w w:val="80"/>
          <w:sz w:val="24"/>
        </w:rPr>
        <w:t>bună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w w:val="80"/>
          <w:sz w:val="24"/>
        </w:rPr>
        <w:t>practică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w w:val="80"/>
          <w:sz w:val="24"/>
        </w:rPr>
        <w:t>ș</w:t>
      </w:r>
      <w:r>
        <w:rPr>
          <w:color w:val="242424"/>
          <w:w w:val="80"/>
          <w:sz w:val="24"/>
        </w:rPr>
        <w:t>i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w w:val="80"/>
          <w:sz w:val="24"/>
        </w:rPr>
        <w:t>crearea</w:t>
      </w:r>
      <w:r>
        <w:rPr>
          <w:color w:val="242424"/>
          <w:sz w:val="24"/>
        </w:rPr>
        <w:t xml:space="preserve"> </w:t>
      </w:r>
      <w:r>
        <w:rPr>
          <w:color w:val="242424"/>
          <w:w w:val="80"/>
          <w:sz w:val="24"/>
        </w:rPr>
        <w:t>de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w w:val="80"/>
          <w:sz w:val="24"/>
        </w:rPr>
        <w:t>modele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w w:val="80"/>
          <w:sz w:val="24"/>
        </w:rPr>
        <w:t>de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w w:val="80"/>
          <w:sz w:val="24"/>
        </w:rPr>
        <w:t>activități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pacing w:val="-2"/>
          <w:w w:val="80"/>
          <w:sz w:val="24"/>
        </w:rPr>
        <w:t>didactice.</w:t>
      </w:r>
    </w:p>
    <w:p w:rsidR="00D94549" w:rsidRDefault="005B5F1C">
      <w:pPr>
        <w:pStyle w:val="Heading2"/>
        <w:spacing w:before="137"/>
      </w:pPr>
      <w:r>
        <w:rPr>
          <w:color w:val="242424"/>
          <w:w w:val="80"/>
        </w:rPr>
        <w:t>Data</w:t>
      </w:r>
      <w:r>
        <w:rPr>
          <w:color w:val="242424"/>
          <w:spacing w:val="-2"/>
        </w:rPr>
        <w:t xml:space="preserve"> </w:t>
      </w:r>
      <w:r>
        <w:rPr>
          <w:color w:val="242424"/>
          <w:w w:val="80"/>
        </w:rPr>
        <w:t>desfășurării</w:t>
      </w:r>
      <w:r>
        <w:rPr>
          <w:color w:val="242424"/>
          <w:spacing w:val="-2"/>
        </w:rPr>
        <w:t xml:space="preserve"> </w:t>
      </w:r>
      <w:r>
        <w:rPr>
          <w:color w:val="242424"/>
          <w:w w:val="80"/>
        </w:rPr>
        <w:t>activității:</w:t>
      </w:r>
      <w:r>
        <w:rPr>
          <w:color w:val="242424"/>
          <w:spacing w:val="-1"/>
        </w:rPr>
        <w:t xml:space="preserve"> </w:t>
      </w:r>
      <w:r>
        <w:rPr>
          <w:color w:val="242424"/>
          <w:w w:val="80"/>
        </w:rPr>
        <w:t>31</w:t>
      </w:r>
      <w:r>
        <w:rPr>
          <w:color w:val="242424"/>
          <w:spacing w:val="-2"/>
        </w:rPr>
        <w:t xml:space="preserve"> </w:t>
      </w:r>
      <w:r>
        <w:rPr>
          <w:color w:val="242424"/>
          <w:w w:val="80"/>
        </w:rPr>
        <w:t>ianuarie</w:t>
      </w:r>
      <w:r>
        <w:rPr>
          <w:color w:val="242424"/>
        </w:rPr>
        <w:t xml:space="preserve"> </w:t>
      </w:r>
      <w:r>
        <w:rPr>
          <w:color w:val="242424"/>
          <w:spacing w:val="-4"/>
          <w:w w:val="80"/>
        </w:rPr>
        <w:t>2026</w:t>
      </w:r>
    </w:p>
    <w:p w:rsidR="00D94549" w:rsidRDefault="005B5F1C">
      <w:pPr>
        <w:pStyle w:val="BodyText"/>
        <w:spacing w:before="141" w:line="364" w:lineRule="auto"/>
        <w:ind w:firstLine="720"/>
      </w:pPr>
      <w:r>
        <w:rPr>
          <w:color w:val="242424"/>
          <w:w w:val="85"/>
        </w:rPr>
        <w:t>Înscrierea</w:t>
      </w:r>
      <w:r>
        <w:rPr>
          <w:color w:val="242424"/>
          <w:spacing w:val="1"/>
        </w:rPr>
        <w:t xml:space="preserve"> </w:t>
      </w:r>
      <w:r>
        <w:rPr>
          <w:color w:val="242424"/>
          <w:w w:val="85"/>
        </w:rPr>
        <w:t>participanților</w:t>
      </w:r>
      <w:r>
        <w:rPr>
          <w:color w:val="242424"/>
          <w:spacing w:val="8"/>
        </w:rPr>
        <w:t xml:space="preserve"> </w:t>
      </w:r>
      <w:r>
        <w:rPr>
          <w:color w:val="242424"/>
          <w:w w:val="85"/>
        </w:rPr>
        <w:t>se</w:t>
      </w:r>
      <w:r>
        <w:rPr>
          <w:color w:val="242424"/>
          <w:spacing w:val="9"/>
        </w:rPr>
        <w:t xml:space="preserve"> </w:t>
      </w:r>
      <w:r>
        <w:rPr>
          <w:color w:val="242424"/>
          <w:w w:val="85"/>
        </w:rPr>
        <w:t>va</w:t>
      </w:r>
      <w:r>
        <w:rPr>
          <w:color w:val="242424"/>
          <w:spacing w:val="11"/>
        </w:rPr>
        <w:t xml:space="preserve"> </w:t>
      </w:r>
      <w:r>
        <w:rPr>
          <w:color w:val="242424"/>
          <w:w w:val="85"/>
        </w:rPr>
        <w:t>face</w:t>
      </w:r>
      <w:r>
        <w:rPr>
          <w:color w:val="242424"/>
          <w:spacing w:val="9"/>
        </w:rPr>
        <w:t xml:space="preserve"> </w:t>
      </w:r>
      <w:r>
        <w:rPr>
          <w:color w:val="242424"/>
          <w:w w:val="85"/>
        </w:rPr>
        <w:t>până</w:t>
      </w:r>
      <w:r>
        <w:rPr>
          <w:color w:val="242424"/>
          <w:spacing w:val="12"/>
        </w:rPr>
        <w:t xml:space="preserve"> </w:t>
      </w:r>
      <w:r>
        <w:rPr>
          <w:color w:val="242424"/>
          <w:w w:val="85"/>
        </w:rPr>
        <w:t>pe</w:t>
      </w:r>
      <w:r>
        <w:rPr>
          <w:color w:val="242424"/>
          <w:spacing w:val="11"/>
        </w:rPr>
        <w:t xml:space="preserve"> </w:t>
      </w:r>
      <w:r>
        <w:rPr>
          <w:color w:val="242424"/>
          <w:w w:val="85"/>
        </w:rPr>
        <w:t>data</w:t>
      </w:r>
      <w:r>
        <w:rPr>
          <w:color w:val="242424"/>
          <w:spacing w:val="11"/>
        </w:rPr>
        <w:t xml:space="preserve"> </w:t>
      </w:r>
      <w:r>
        <w:rPr>
          <w:color w:val="242424"/>
          <w:w w:val="85"/>
        </w:rPr>
        <w:t>de</w:t>
      </w:r>
      <w:r>
        <w:rPr>
          <w:color w:val="242424"/>
          <w:spacing w:val="-7"/>
          <w:w w:val="85"/>
        </w:rPr>
        <w:t xml:space="preserve"> </w:t>
      </w:r>
      <w:r>
        <w:rPr>
          <w:color w:val="242424"/>
          <w:w w:val="85"/>
        </w:rPr>
        <w:t>23</w:t>
      </w:r>
      <w:r>
        <w:rPr>
          <w:color w:val="242424"/>
          <w:spacing w:val="11"/>
        </w:rPr>
        <w:t xml:space="preserve"> </w:t>
      </w:r>
      <w:r>
        <w:rPr>
          <w:color w:val="242424"/>
          <w:w w:val="85"/>
        </w:rPr>
        <w:t>ianuarie</w:t>
      </w:r>
      <w:r>
        <w:rPr>
          <w:color w:val="242424"/>
          <w:spacing w:val="9"/>
        </w:rPr>
        <w:t xml:space="preserve"> </w:t>
      </w:r>
      <w:r>
        <w:rPr>
          <w:color w:val="242424"/>
          <w:w w:val="85"/>
        </w:rPr>
        <w:t>2026,</w:t>
      </w:r>
      <w:r>
        <w:rPr>
          <w:color w:val="242424"/>
          <w:spacing w:val="-7"/>
          <w:w w:val="85"/>
        </w:rPr>
        <w:t xml:space="preserve"> </w:t>
      </w:r>
      <w:r>
        <w:rPr>
          <w:color w:val="242424"/>
          <w:w w:val="85"/>
        </w:rPr>
        <w:t>prin</w:t>
      </w:r>
      <w:r>
        <w:rPr>
          <w:color w:val="242424"/>
          <w:spacing w:val="11"/>
        </w:rPr>
        <w:t xml:space="preserve"> </w:t>
      </w:r>
      <w:r>
        <w:rPr>
          <w:color w:val="242424"/>
          <w:w w:val="85"/>
        </w:rPr>
        <w:t>completarea</w:t>
      </w:r>
      <w:r>
        <w:rPr>
          <w:color w:val="242424"/>
          <w:spacing w:val="12"/>
        </w:rPr>
        <w:t xml:space="preserve"> </w:t>
      </w:r>
      <w:r>
        <w:rPr>
          <w:color w:val="242424"/>
          <w:w w:val="85"/>
        </w:rPr>
        <w:t xml:space="preserve">formularului </w:t>
      </w:r>
      <w:r>
        <w:rPr>
          <w:w w:val="85"/>
        </w:rPr>
        <w:t>disponibil</w:t>
      </w:r>
      <w:r>
        <w:rPr>
          <w:spacing w:val="-7"/>
          <w:w w:val="85"/>
        </w:rPr>
        <w:t xml:space="preserve"> </w:t>
      </w:r>
      <w:r>
        <w:rPr>
          <w:w w:val="85"/>
        </w:rPr>
        <w:t>aici</w:t>
      </w:r>
      <w:r>
        <w:rPr>
          <w:spacing w:val="-6"/>
          <w:w w:val="85"/>
        </w:rPr>
        <w:t xml:space="preserve"> </w:t>
      </w:r>
      <w:hyperlink r:id="rId9">
        <w:r>
          <w:rPr>
            <w:color w:val="944F71"/>
            <w:w w:val="85"/>
            <w:u w:val="single" w:color="944F71"/>
          </w:rPr>
          <w:t>https://forms.gle/d6UhkELyXQqkH8tT6</w:t>
        </w:r>
        <w:r>
          <w:rPr>
            <w:w w:val="85"/>
          </w:rPr>
          <w:t>.</w:t>
        </w:r>
      </w:hyperlink>
    </w:p>
    <w:p w:rsidR="00D94549" w:rsidRDefault="00D94549">
      <w:pPr>
        <w:pStyle w:val="BodyText"/>
        <w:spacing w:before="139"/>
        <w:ind w:left="0"/>
      </w:pPr>
    </w:p>
    <w:p w:rsidR="00D94549" w:rsidRDefault="005B5F1C">
      <w:pPr>
        <w:pStyle w:val="Heading1"/>
      </w:pPr>
      <w:r>
        <w:rPr>
          <w:color w:val="242424"/>
          <w:spacing w:val="-2"/>
          <w:w w:val="90"/>
        </w:rPr>
        <w:t>SECȚIUNI:</w:t>
      </w:r>
    </w:p>
    <w:p w:rsidR="00D94549" w:rsidRDefault="005B5F1C">
      <w:pPr>
        <w:pStyle w:val="ListParagraph"/>
        <w:numPr>
          <w:ilvl w:val="0"/>
          <w:numId w:val="3"/>
        </w:numPr>
        <w:tabs>
          <w:tab w:val="left" w:pos="577"/>
        </w:tabs>
        <w:spacing w:before="137" w:line="362" w:lineRule="auto"/>
        <w:ind w:right="50" w:firstLine="0"/>
        <w:rPr>
          <w:sz w:val="24"/>
        </w:rPr>
      </w:pPr>
      <w:r>
        <w:rPr>
          <w:color w:val="242424"/>
          <w:w w:val="80"/>
          <w:sz w:val="24"/>
        </w:rPr>
        <w:t xml:space="preserve">Prezentările cadrelor didactice, experiențele didactice, exemplele de bună practică vor avea loc pe cinci secțiuni, </w:t>
      </w:r>
      <w:r>
        <w:rPr>
          <w:color w:val="242424"/>
          <w:w w:val="90"/>
          <w:sz w:val="24"/>
        </w:rPr>
        <w:t>după</w:t>
      </w:r>
      <w:r>
        <w:rPr>
          <w:color w:val="242424"/>
          <w:spacing w:val="-5"/>
          <w:w w:val="90"/>
          <w:sz w:val="24"/>
        </w:rPr>
        <w:t xml:space="preserve"> </w:t>
      </w:r>
      <w:r>
        <w:rPr>
          <w:color w:val="242424"/>
          <w:w w:val="90"/>
          <w:sz w:val="24"/>
        </w:rPr>
        <w:t>cum</w:t>
      </w:r>
      <w:r>
        <w:rPr>
          <w:color w:val="242424"/>
          <w:spacing w:val="-7"/>
          <w:w w:val="90"/>
          <w:sz w:val="24"/>
        </w:rPr>
        <w:t xml:space="preserve"> </w:t>
      </w:r>
      <w:r>
        <w:rPr>
          <w:color w:val="242424"/>
          <w:w w:val="90"/>
          <w:sz w:val="24"/>
        </w:rPr>
        <w:t>urmează:</w:t>
      </w:r>
    </w:p>
    <w:p w:rsidR="00D94549" w:rsidRDefault="005B5F1C">
      <w:pPr>
        <w:spacing w:line="275" w:lineRule="exact"/>
        <w:ind w:left="412"/>
        <w:rPr>
          <w:rFonts w:ascii="Arial" w:hAnsi="Arial"/>
          <w:i/>
          <w:sz w:val="24"/>
        </w:rPr>
      </w:pPr>
      <w:r>
        <w:rPr>
          <w:color w:val="242424"/>
          <w:w w:val="80"/>
          <w:sz w:val="24"/>
        </w:rPr>
        <w:t>Secțiunea</w:t>
      </w:r>
      <w:r>
        <w:rPr>
          <w:color w:val="242424"/>
          <w:spacing w:val="-3"/>
          <w:sz w:val="24"/>
        </w:rPr>
        <w:t xml:space="preserve"> </w:t>
      </w:r>
      <w:r>
        <w:rPr>
          <w:color w:val="242424"/>
          <w:w w:val="80"/>
          <w:sz w:val="24"/>
        </w:rPr>
        <w:t>1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w w:val="80"/>
          <w:sz w:val="24"/>
        </w:rPr>
        <w:t>-</w:t>
      </w:r>
      <w:r>
        <w:rPr>
          <w:color w:val="242424"/>
          <w:spacing w:val="-1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Îmbunătățirea</w:t>
      </w:r>
      <w:r>
        <w:rPr>
          <w:rFonts w:ascii="Arial" w:hAnsi="Arial"/>
          <w:i/>
          <w:color w:val="242424"/>
          <w:spacing w:val="-5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calității</w:t>
      </w:r>
      <w:r>
        <w:rPr>
          <w:rFonts w:ascii="Arial" w:hAnsi="Arial"/>
          <w:i/>
          <w:color w:val="242424"/>
          <w:spacing w:val="-5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procesului</w:t>
      </w:r>
      <w:r>
        <w:rPr>
          <w:rFonts w:ascii="Arial" w:hAnsi="Arial"/>
          <w:i/>
          <w:color w:val="242424"/>
          <w:spacing w:val="-3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didactic</w:t>
      </w:r>
      <w:r>
        <w:rPr>
          <w:rFonts w:ascii="Arial" w:hAnsi="Arial"/>
          <w:i/>
          <w:color w:val="242424"/>
          <w:spacing w:val="-4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ș</w:t>
      </w:r>
      <w:r>
        <w:rPr>
          <w:rFonts w:ascii="Arial" w:hAnsi="Arial"/>
          <w:i/>
          <w:color w:val="242424"/>
          <w:w w:val="80"/>
          <w:sz w:val="24"/>
        </w:rPr>
        <w:t>i</w:t>
      </w:r>
      <w:r>
        <w:rPr>
          <w:rFonts w:ascii="Arial" w:hAnsi="Arial"/>
          <w:i/>
          <w:color w:val="242424"/>
          <w:spacing w:val="-3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a</w:t>
      </w:r>
      <w:r>
        <w:rPr>
          <w:rFonts w:ascii="Arial" w:hAnsi="Arial"/>
          <w:i/>
          <w:color w:val="242424"/>
          <w:spacing w:val="-3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rezultatelor</w:t>
      </w:r>
      <w:r>
        <w:rPr>
          <w:rFonts w:ascii="Arial" w:hAnsi="Arial"/>
          <w:i/>
          <w:color w:val="242424"/>
          <w:spacing w:val="-2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învățării.</w:t>
      </w:r>
      <w:r>
        <w:rPr>
          <w:rFonts w:ascii="Arial" w:hAnsi="Arial"/>
          <w:i/>
          <w:color w:val="242424"/>
          <w:spacing w:val="-3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Exemple</w:t>
      </w:r>
      <w:r>
        <w:rPr>
          <w:rFonts w:ascii="Arial" w:hAnsi="Arial"/>
          <w:i/>
          <w:color w:val="242424"/>
          <w:spacing w:val="-3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de</w:t>
      </w:r>
      <w:r>
        <w:rPr>
          <w:rFonts w:ascii="Arial" w:hAnsi="Arial"/>
          <w:i/>
          <w:color w:val="242424"/>
          <w:spacing w:val="-3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bune</w:t>
      </w:r>
      <w:r>
        <w:rPr>
          <w:rFonts w:ascii="Arial" w:hAnsi="Arial"/>
          <w:i/>
          <w:color w:val="242424"/>
          <w:spacing w:val="-5"/>
          <w:sz w:val="24"/>
        </w:rPr>
        <w:t xml:space="preserve"> </w:t>
      </w:r>
      <w:r>
        <w:rPr>
          <w:rFonts w:ascii="Arial" w:hAnsi="Arial"/>
          <w:i/>
          <w:color w:val="242424"/>
          <w:spacing w:val="-2"/>
          <w:w w:val="80"/>
          <w:sz w:val="24"/>
        </w:rPr>
        <w:t>practici</w:t>
      </w:r>
    </w:p>
    <w:p w:rsidR="00D94549" w:rsidRDefault="005B5F1C">
      <w:pPr>
        <w:spacing w:before="137"/>
        <w:ind w:left="412"/>
        <w:rPr>
          <w:rFonts w:ascii="Arial" w:hAnsi="Arial"/>
          <w:i/>
          <w:sz w:val="24"/>
        </w:rPr>
      </w:pPr>
      <w:r>
        <w:rPr>
          <w:color w:val="242424"/>
          <w:w w:val="80"/>
          <w:sz w:val="24"/>
        </w:rPr>
        <w:t>Secțiunea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w w:val="80"/>
          <w:sz w:val="24"/>
        </w:rPr>
        <w:t>2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w w:val="80"/>
          <w:sz w:val="24"/>
        </w:rPr>
        <w:t>-</w:t>
      </w:r>
      <w:r>
        <w:rPr>
          <w:color w:val="242424"/>
          <w:spacing w:val="-2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Resurse</w:t>
      </w:r>
      <w:r>
        <w:rPr>
          <w:rFonts w:ascii="Arial" w:hAnsi="Arial"/>
          <w:i/>
          <w:color w:val="242424"/>
          <w:spacing w:val="-5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educaționale</w:t>
      </w:r>
      <w:r>
        <w:rPr>
          <w:rFonts w:ascii="Arial" w:hAnsi="Arial"/>
          <w:i/>
          <w:color w:val="242424"/>
          <w:spacing w:val="-4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deschise</w:t>
      </w:r>
      <w:r>
        <w:rPr>
          <w:rFonts w:ascii="Arial" w:hAnsi="Arial"/>
          <w:i/>
          <w:color w:val="242424"/>
          <w:spacing w:val="-5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–</w:t>
      </w:r>
      <w:r>
        <w:rPr>
          <w:rFonts w:ascii="Arial" w:hAnsi="Arial"/>
          <w:i/>
          <w:color w:val="242424"/>
          <w:spacing w:val="-3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provocări</w:t>
      </w:r>
      <w:r>
        <w:rPr>
          <w:rFonts w:ascii="Arial" w:hAnsi="Arial"/>
          <w:i/>
          <w:color w:val="242424"/>
          <w:spacing w:val="-6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ș</w:t>
      </w:r>
      <w:r>
        <w:rPr>
          <w:rFonts w:ascii="Arial" w:hAnsi="Arial"/>
          <w:i/>
          <w:color w:val="242424"/>
          <w:w w:val="80"/>
          <w:sz w:val="24"/>
        </w:rPr>
        <w:t>i</w:t>
      </w:r>
      <w:r>
        <w:rPr>
          <w:rFonts w:ascii="Arial" w:hAnsi="Arial"/>
          <w:i/>
          <w:color w:val="242424"/>
          <w:spacing w:val="-4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soluții.</w:t>
      </w:r>
      <w:r>
        <w:rPr>
          <w:rFonts w:ascii="Arial" w:hAnsi="Arial"/>
          <w:i/>
          <w:color w:val="242424"/>
          <w:spacing w:val="-5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Exemple</w:t>
      </w:r>
      <w:r>
        <w:rPr>
          <w:rFonts w:ascii="Arial" w:hAnsi="Arial"/>
          <w:i/>
          <w:color w:val="242424"/>
          <w:spacing w:val="-6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de</w:t>
      </w:r>
      <w:r>
        <w:rPr>
          <w:rFonts w:ascii="Arial" w:hAnsi="Arial"/>
          <w:i/>
          <w:color w:val="242424"/>
          <w:spacing w:val="-7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bune</w:t>
      </w:r>
      <w:r>
        <w:rPr>
          <w:rFonts w:ascii="Arial" w:hAnsi="Arial"/>
          <w:i/>
          <w:color w:val="242424"/>
          <w:spacing w:val="-5"/>
          <w:sz w:val="24"/>
        </w:rPr>
        <w:t xml:space="preserve"> </w:t>
      </w:r>
      <w:r>
        <w:rPr>
          <w:rFonts w:ascii="Arial" w:hAnsi="Arial"/>
          <w:i/>
          <w:color w:val="242424"/>
          <w:spacing w:val="-2"/>
          <w:w w:val="80"/>
          <w:sz w:val="24"/>
        </w:rPr>
        <w:t>practici</w:t>
      </w:r>
    </w:p>
    <w:p w:rsidR="00D94549" w:rsidRDefault="005B5F1C">
      <w:pPr>
        <w:spacing w:before="137"/>
        <w:ind w:left="412"/>
        <w:rPr>
          <w:rFonts w:ascii="Arial" w:hAnsi="Arial"/>
          <w:i/>
          <w:sz w:val="24"/>
        </w:rPr>
      </w:pPr>
      <w:r>
        <w:rPr>
          <w:color w:val="242424"/>
          <w:w w:val="80"/>
          <w:sz w:val="24"/>
        </w:rPr>
        <w:t>Secțiunea</w:t>
      </w:r>
      <w:r>
        <w:rPr>
          <w:color w:val="242424"/>
          <w:spacing w:val="-3"/>
          <w:sz w:val="24"/>
        </w:rPr>
        <w:t xml:space="preserve"> </w:t>
      </w:r>
      <w:r>
        <w:rPr>
          <w:color w:val="242424"/>
          <w:w w:val="80"/>
          <w:sz w:val="24"/>
        </w:rPr>
        <w:t>3</w:t>
      </w:r>
      <w:r>
        <w:rPr>
          <w:color w:val="242424"/>
          <w:spacing w:val="2"/>
          <w:sz w:val="24"/>
        </w:rPr>
        <w:t xml:space="preserve"> </w:t>
      </w:r>
      <w:r>
        <w:rPr>
          <w:color w:val="242424"/>
          <w:w w:val="80"/>
          <w:sz w:val="24"/>
        </w:rPr>
        <w:t>-</w:t>
      </w:r>
      <w:r>
        <w:rPr>
          <w:color w:val="242424"/>
          <w:spacing w:val="-1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Educația</w:t>
      </w:r>
      <w:r>
        <w:rPr>
          <w:rFonts w:ascii="Arial" w:hAnsi="Arial"/>
          <w:i/>
          <w:color w:val="242424"/>
          <w:spacing w:val="-3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nonformală</w:t>
      </w:r>
      <w:r>
        <w:rPr>
          <w:rFonts w:ascii="Arial" w:hAnsi="Arial"/>
          <w:i/>
          <w:color w:val="242424"/>
          <w:spacing w:val="-2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ș</w:t>
      </w:r>
      <w:r>
        <w:rPr>
          <w:rFonts w:ascii="Arial" w:hAnsi="Arial"/>
          <w:i/>
          <w:color w:val="242424"/>
          <w:w w:val="80"/>
          <w:sz w:val="24"/>
        </w:rPr>
        <w:t>i</w:t>
      </w:r>
      <w:r>
        <w:rPr>
          <w:rFonts w:ascii="Arial" w:hAnsi="Arial"/>
          <w:i/>
          <w:color w:val="242424"/>
          <w:spacing w:val="-3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informală</w:t>
      </w:r>
      <w:r>
        <w:rPr>
          <w:rFonts w:ascii="Arial" w:hAnsi="Arial"/>
          <w:i/>
          <w:color w:val="242424"/>
          <w:spacing w:val="-4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în</w:t>
      </w:r>
      <w:r>
        <w:rPr>
          <w:rFonts w:ascii="Arial" w:hAnsi="Arial"/>
          <w:i/>
          <w:color w:val="242424"/>
          <w:spacing w:val="-5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procesul</w:t>
      </w:r>
      <w:r>
        <w:rPr>
          <w:rFonts w:ascii="Arial" w:hAnsi="Arial"/>
          <w:i/>
          <w:color w:val="242424"/>
          <w:spacing w:val="-3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educațional</w:t>
      </w:r>
      <w:r>
        <w:rPr>
          <w:rFonts w:ascii="Arial" w:hAnsi="Arial"/>
          <w:i/>
          <w:color w:val="242424"/>
          <w:spacing w:val="-3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curent.</w:t>
      </w:r>
      <w:r>
        <w:rPr>
          <w:rFonts w:ascii="Arial" w:hAnsi="Arial"/>
          <w:i/>
          <w:color w:val="242424"/>
          <w:spacing w:val="-5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Exemple</w:t>
      </w:r>
      <w:r>
        <w:rPr>
          <w:rFonts w:ascii="Arial" w:hAnsi="Arial"/>
          <w:i/>
          <w:color w:val="242424"/>
          <w:spacing w:val="-3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de</w:t>
      </w:r>
      <w:r>
        <w:rPr>
          <w:rFonts w:ascii="Arial" w:hAnsi="Arial"/>
          <w:i/>
          <w:color w:val="242424"/>
          <w:spacing w:val="-6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bune</w:t>
      </w:r>
      <w:r>
        <w:rPr>
          <w:rFonts w:ascii="Arial" w:hAnsi="Arial"/>
          <w:i/>
          <w:color w:val="242424"/>
          <w:spacing w:val="-5"/>
          <w:sz w:val="24"/>
        </w:rPr>
        <w:t xml:space="preserve"> </w:t>
      </w:r>
      <w:r>
        <w:rPr>
          <w:rFonts w:ascii="Arial" w:hAnsi="Arial"/>
          <w:i/>
          <w:color w:val="242424"/>
          <w:spacing w:val="-2"/>
          <w:w w:val="80"/>
          <w:sz w:val="24"/>
        </w:rPr>
        <w:t>practici</w:t>
      </w:r>
    </w:p>
    <w:p w:rsidR="00D94549" w:rsidRDefault="005B5F1C">
      <w:pPr>
        <w:spacing w:before="137"/>
        <w:ind w:left="412"/>
        <w:rPr>
          <w:rFonts w:ascii="Arial" w:hAnsi="Arial"/>
          <w:i/>
          <w:sz w:val="24"/>
        </w:rPr>
      </w:pPr>
      <w:r>
        <w:rPr>
          <w:color w:val="242424"/>
          <w:w w:val="80"/>
          <w:sz w:val="24"/>
        </w:rPr>
        <w:t>Secțiunea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w w:val="80"/>
          <w:sz w:val="24"/>
        </w:rPr>
        <w:t>4</w:t>
      </w:r>
      <w:r>
        <w:rPr>
          <w:color w:val="242424"/>
          <w:spacing w:val="3"/>
          <w:sz w:val="24"/>
        </w:rPr>
        <w:t xml:space="preserve"> </w:t>
      </w:r>
      <w:r>
        <w:rPr>
          <w:color w:val="242424"/>
          <w:w w:val="80"/>
          <w:sz w:val="24"/>
        </w:rPr>
        <w:t>-</w:t>
      </w:r>
      <w:r>
        <w:rPr>
          <w:color w:val="242424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Educația</w:t>
      </w:r>
      <w:r>
        <w:rPr>
          <w:rFonts w:ascii="Arial" w:hAnsi="Arial"/>
          <w:i/>
          <w:color w:val="242424"/>
          <w:spacing w:val="-1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artistică</w:t>
      </w:r>
      <w:r>
        <w:rPr>
          <w:rFonts w:ascii="Arial" w:hAnsi="Arial"/>
          <w:i/>
          <w:color w:val="242424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ș</w:t>
      </w:r>
      <w:r>
        <w:rPr>
          <w:rFonts w:ascii="Arial" w:hAnsi="Arial"/>
          <w:i/>
          <w:color w:val="242424"/>
          <w:w w:val="80"/>
          <w:sz w:val="24"/>
        </w:rPr>
        <w:t>i</w:t>
      </w:r>
      <w:r>
        <w:rPr>
          <w:rFonts w:ascii="Arial" w:hAnsi="Arial"/>
          <w:i/>
          <w:color w:val="242424"/>
          <w:spacing w:val="-1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educația</w:t>
      </w:r>
      <w:r>
        <w:rPr>
          <w:rFonts w:ascii="Arial" w:hAnsi="Arial"/>
          <w:i/>
          <w:color w:val="242424"/>
          <w:spacing w:val="-4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artistică</w:t>
      </w:r>
      <w:r>
        <w:rPr>
          <w:rFonts w:ascii="Arial" w:hAnsi="Arial"/>
          <w:i/>
          <w:color w:val="242424"/>
          <w:spacing w:val="-1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specializată:</w:t>
      </w:r>
      <w:r>
        <w:rPr>
          <w:rFonts w:ascii="Arial" w:hAnsi="Arial"/>
          <w:i/>
          <w:color w:val="242424"/>
          <w:spacing w:val="-1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premise,</w:t>
      </w:r>
      <w:r>
        <w:rPr>
          <w:rFonts w:ascii="Arial" w:hAnsi="Arial"/>
          <w:i/>
          <w:color w:val="242424"/>
          <w:spacing w:val="-2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actualitate,</w:t>
      </w:r>
      <w:r>
        <w:rPr>
          <w:rFonts w:ascii="Arial" w:hAnsi="Arial"/>
          <w:i/>
          <w:color w:val="242424"/>
          <w:spacing w:val="-2"/>
          <w:sz w:val="24"/>
        </w:rPr>
        <w:t xml:space="preserve"> </w:t>
      </w:r>
      <w:r>
        <w:rPr>
          <w:rFonts w:ascii="Arial" w:hAnsi="Arial"/>
          <w:i/>
          <w:color w:val="242424"/>
          <w:spacing w:val="-2"/>
          <w:w w:val="80"/>
          <w:sz w:val="24"/>
        </w:rPr>
        <w:t>viitor</w:t>
      </w:r>
    </w:p>
    <w:p w:rsidR="00D94549" w:rsidRDefault="005B5F1C">
      <w:pPr>
        <w:spacing w:before="137" w:line="360" w:lineRule="auto"/>
        <w:ind w:left="412"/>
        <w:rPr>
          <w:rFonts w:ascii="Arial" w:hAnsi="Arial"/>
          <w:i/>
          <w:sz w:val="24"/>
        </w:rPr>
      </w:pPr>
      <w:r>
        <w:rPr>
          <w:color w:val="242424"/>
          <w:w w:val="85"/>
          <w:sz w:val="24"/>
        </w:rPr>
        <w:t>Secțiunea</w:t>
      </w:r>
      <w:r>
        <w:rPr>
          <w:color w:val="242424"/>
          <w:spacing w:val="-7"/>
          <w:sz w:val="24"/>
        </w:rPr>
        <w:t xml:space="preserve"> </w:t>
      </w:r>
      <w:r>
        <w:rPr>
          <w:color w:val="242424"/>
          <w:w w:val="85"/>
          <w:sz w:val="24"/>
        </w:rPr>
        <w:t>5</w:t>
      </w:r>
      <w:r>
        <w:rPr>
          <w:color w:val="242424"/>
          <w:sz w:val="24"/>
        </w:rPr>
        <w:t xml:space="preserve"> </w:t>
      </w:r>
      <w:r>
        <w:rPr>
          <w:color w:val="242424"/>
          <w:w w:val="85"/>
          <w:sz w:val="24"/>
        </w:rPr>
        <w:t>-</w:t>
      </w:r>
      <w:r>
        <w:rPr>
          <w:color w:val="242424"/>
          <w:spacing w:val="-7"/>
          <w:w w:val="85"/>
          <w:sz w:val="24"/>
        </w:rPr>
        <w:t xml:space="preserve"> </w:t>
      </w:r>
      <w:r>
        <w:rPr>
          <w:rFonts w:ascii="Arial" w:hAnsi="Arial"/>
          <w:i/>
          <w:color w:val="242424"/>
          <w:w w:val="85"/>
          <w:sz w:val="24"/>
        </w:rPr>
        <w:t>Calitatea</w:t>
      </w:r>
      <w:r>
        <w:rPr>
          <w:rFonts w:ascii="Arial" w:hAnsi="Arial"/>
          <w:i/>
          <w:color w:val="242424"/>
          <w:spacing w:val="-1"/>
          <w:sz w:val="24"/>
        </w:rPr>
        <w:t xml:space="preserve"> </w:t>
      </w:r>
      <w:r>
        <w:rPr>
          <w:rFonts w:ascii="Arial" w:hAnsi="Arial"/>
          <w:i/>
          <w:color w:val="242424"/>
          <w:w w:val="85"/>
          <w:sz w:val="24"/>
        </w:rPr>
        <w:t>procesului</w:t>
      </w:r>
      <w:r>
        <w:rPr>
          <w:rFonts w:ascii="Arial" w:hAnsi="Arial"/>
          <w:i/>
          <w:color w:val="242424"/>
          <w:spacing w:val="-2"/>
          <w:sz w:val="24"/>
        </w:rPr>
        <w:t xml:space="preserve"> </w:t>
      </w:r>
      <w:r>
        <w:rPr>
          <w:rFonts w:ascii="Arial" w:hAnsi="Arial"/>
          <w:i/>
          <w:color w:val="242424"/>
          <w:w w:val="85"/>
          <w:sz w:val="24"/>
        </w:rPr>
        <w:t>educațional</w:t>
      </w:r>
      <w:r>
        <w:rPr>
          <w:rFonts w:ascii="Arial" w:hAnsi="Arial"/>
          <w:i/>
          <w:color w:val="242424"/>
          <w:spacing w:val="-2"/>
          <w:sz w:val="24"/>
        </w:rPr>
        <w:t xml:space="preserve"> </w:t>
      </w:r>
      <w:r>
        <w:rPr>
          <w:rFonts w:ascii="Arial" w:hAnsi="Arial"/>
          <w:i/>
          <w:color w:val="242424"/>
          <w:w w:val="85"/>
          <w:sz w:val="24"/>
        </w:rPr>
        <w:t>-</w:t>
      </w:r>
      <w:r>
        <w:rPr>
          <w:rFonts w:ascii="Arial" w:hAnsi="Arial"/>
          <w:i/>
          <w:color w:val="242424"/>
          <w:spacing w:val="-3"/>
          <w:sz w:val="24"/>
        </w:rPr>
        <w:t xml:space="preserve"> </w:t>
      </w:r>
      <w:r>
        <w:rPr>
          <w:rFonts w:ascii="Arial" w:hAnsi="Arial"/>
          <w:i/>
          <w:color w:val="242424"/>
          <w:w w:val="85"/>
          <w:sz w:val="24"/>
        </w:rPr>
        <w:t>intervenții</w:t>
      </w:r>
      <w:r>
        <w:rPr>
          <w:rFonts w:ascii="Arial" w:hAnsi="Arial"/>
          <w:i/>
          <w:color w:val="242424"/>
          <w:spacing w:val="-3"/>
          <w:sz w:val="24"/>
        </w:rPr>
        <w:t xml:space="preserve"> </w:t>
      </w:r>
      <w:r>
        <w:rPr>
          <w:rFonts w:ascii="Arial" w:hAnsi="Arial"/>
          <w:i/>
          <w:color w:val="242424"/>
          <w:w w:val="85"/>
          <w:sz w:val="24"/>
        </w:rPr>
        <w:t>ale</w:t>
      </w:r>
      <w:r>
        <w:rPr>
          <w:rFonts w:ascii="Arial" w:hAnsi="Arial"/>
          <w:i/>
          <w:color w:val="242424"/>
          <w:spacing w:val="-2"/>
          <w:sz w:val="24"/>
        </w:rPr>
        <w:t xml:space="preserve"> </w:t>
      </w:r>
      <w:r>
        <w:rPr>
          <w:rFonts w:ascii="Arial" w:hAnsi="Arial"/>
          <w:i/>
          <w:color w:val="242424"/>
          <w:w w:val="85"/>
          <w:sz w:val="24"/>
        </w:rPr>
        <w:t>personalului</w:t>
      </w:r>
      <w:r>
        <w:rPr>
          <w:rFonts w:ascii="Arial" w:hAnsi="Arial"/>
          <w:i/>
          <w:color w:val="242424"/>
          <w:spacing w:val="-3"/>
          <w:sz w:val="24"/>
        </w:rPr>
        <w:t xml:space="preserve"> </w:t>
      </w:r>
      <w:r>
        <w:rPr>
          <w:rFonts w:ascii="Arial" w:hAnsi="Arial"/>
          <w:i/>
          <w:color w:val="242424"/>
          <w:w w:val="85"/>
          <w:sz w:val="24"/>
        </w:rPr>
        <w:t>didactic</w:t>
      </w:r>
      <w:r>
        <w:rPr>
          <w:rFonts w:ascii="Arial" w:hAnsi="Arial"/>
          <w:i/>
          <w:color w:val="242424"/>
          <w:spacing w:val="-2"/>
          <w:sz w:val="24"/>
        </w:rPr>
        <w:t xml:space="preserve"> </w:t>
      </w:r>
      <w:r>
        <w:rPr>
          <w:rFonts w:ascii="Arial" w:hAnsi="Arial"/>
          <w:i/>
          <w:color w:val="242424"/>
          <w:w w:val="85"/>
          <w:sz w:val="24"/>
        </w:rPr>
        <w:t>auxiliar.</w:t>
      </w:r>
      <w:r>
        <w:rPr>
          <w:rFonts w:ascii="Arial" w:hAnsi="Arial"/>
          <w:i/>
          <w:color w:val="242424"/>
          <w:spacing w:val="-2"/>
          <w:sz w:val="24"/>
        </w:rPr>
        <w:t xml:space="preserve"> </w:t>
      </w:r>
      <w:r>
        <w:rPr>
          <w:rFonts w:ascii="Arial" w:hAnsi="Arial"/>
          <w:i/>
          <w:color w:val="242424"/>
          <w:w w:val="85"/>
          <w:sz w:val="24"/>
        </w:rPr>
        <w:t>Exemple</w:t>
      </w:r>
      <w:r>
        <w:rPr>
          <w:rFonts w:ascii="Arial" w:hAnsi="Arial"/>
          <w:i/>
          <w:color w:val="242424"/>
          <w:spacing w:val="-3"/>
          <w:sz w:val="24"/>
        </w:rPr>
        <w:t xml:space="preserve"> </w:t>
      </w:r>
      <w:r>
        <w:rPr>
          <w:rFonts w:ascii="Arial" w:hAnsi="Arial"/>
          <w:i/>
          <w:color w:val="242424"/>
          <w:w w:val="85"/>
          <w:sz w:val="24"/>
        </w:rPr>
        <w:t>de</w:t>
      </w:r>
      <w:r>
        <w:rPr>
          <w:rFonts w:ascii="Arial" w:hAnsi="Arial"/>
          <w:i/>
          <w:color w:val="242424"/>
          <w:spacing w:val="-2"/>
          <w:sz w:val="24"/>
        </w:rPr>
        <w:t xml:space="preserve"> </w:t>
      </w:r>
      <w:r>
        <w:rPr>
          <w:rFonts w:ascii="Arial" w:hAnsi="Arial"/>
          <w:i/>
          <w:color w:val="242424"/>
          <w:w w:val="85"/>
          <w:sz w:val="24"/>
        </w:rPr>
        <w:t xml:space="preserve">bune </w:t>
      </w:r>
      <w:r>
        <w:rPr>
          <w:rFonts w:ascii="Arial" w:hAnsi="Arial"/>
          <w:i/>
          <w:color w:val="242424"/>
          <w:spacing w:val="-2"/>
          <w:w w:val="90"/>
          <w:sz w:val="24"/>
        </w:rPr>
        <w:t>practici</w:t>
      </w:r>
    </w:p>
    <w:p w:rsidR="00D94549" w:rsidRDefault="005B5F1C">
      <w:pPr>
        <w:pStyle w:val="BodyText"/>
        <w:spacing w:before="4" w:line="364" w:lineRule="auto"/>
        <w:ind w:right="48" w:firstLine="720"/>
        <w:jc w:val="both"/>
      </w:pPr>
      <w:r>
        <w:rPr>
          <w:color w:val="242424"/>
          <w:w w:val="80"/>
        </w:rPr>
        <w:t xml:space="preserve">La secțiunile 1, 2 și 3 pot participa profesori de orice specialitate, la secțiunea 4 pot participa profesori de </w:t>
      </w:r>
      <w:r>
        <w:rPr>
          <w:color w:val="242424"/>
          <w:w w:val="85"/>
        </w:rPr>
        <w:t xml:space="preserve">specialitate arte (muzică, arte plastice, arte decorative, arhitectură), iar la secțiunea 5 pot participa secretari și </w:t>
      </w:r>
      <w:r>
        <w:rPr>
          <w:color w:val="242424"/>
          <w:w w:val="90"/>
        </w:rPr>
        <w:t>bibliotecari</w:t>
      </w:r>
      <w:r>
        <w:rPr>
          <w:color w:val="242424"/>
          <w:spacing w:val="-10"/>
          <w:w w:val="90"/>
        </w:rPr>
        <w:t xml:space="preserve"> </w:t>
      </w:r>
      <w:r>
        <w:rPr>
          <w:color w:val="242424"/>
          <w:w w:val="90"/>
        </w:rPr>
        <w:t>ș</w:t>
      </w:r>
      <w:r>
        <w:rPr>
          <w:color w:val="242424"/>
          <w:w w:val="90"/>
        </w:rPr>
        <w:t>colari.</w:t>
      </w:r>
    </w:p>
    <w:p w:rsidR="00D94549" w:rsidRDefault="005B5F1C">
      <w:pPr>
        <w:pStyle w:val="ListParagraph"/>
        <w:numPr>
          <w:ilvl w:val="0"/>
          <w:numId w:val="3"/>
        </w:numPr>
        <w:tabs>
          <w:tab w:val="left" w:pos="631"/>
        </w:tabs>
        <w:spacing w:line="272" w:lineRule="exact"/>
        <w:ind w:left="631" w:hanging="219"/>
        <w:jc w:val="both"/>
        <w:rPr>
          <w:sz w:val="24"/>
        </w:rPr>
      </w:pPr>
      <w:r>
        <w:rPr>
          <w:color w:val="242424"/>
          <w:w w:val="80"/>
          <w:sz w:val="24"/>
        </w:rPr>
        <w:t>Workshop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w w:val="80"/>
          <w:sz w:val="24"/>
        </w:rPr>
        <w:t>susținut</w:t>
      </w:r>
      <w:r>
        <w:rPr>
          <w:color w:val="242424"/>
          <w:spacing w:val="-3"/>
          <w:sz w:val="24"/>
        </w:rPr>
        <w:t xml:space="preserve"> </w:t>
      </w:r>
      <w:r>
        <w:rPr>
          <w:color w:val="242424"/>
          <w:w w:val="80"/>
          <w:sz w:val="24"/>
        </w:rPr>
        <w:t>de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w w:val="80"/>
          <w:sz w:val="24"/>
        </w:rPr>
        <w:t>CCD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pacing w:val="-2"/>
          <w:w w:val="80"/>
          <w:sz w:val="24"/>
        </w:rPr>
        <w:t>Dâmbovița.</w:t>
      </w:r>
    </w:p>
    <w:p w:rsidR="00D94549" w:rsidRDefault="00D94549">
      <w:pPr>
        <w:pStyle w:val="BodyText"/>
        <w:ind w:left="0"/>
      </w:pPr>
    </w:p>
    <w:p w:rsidR="00D94549" w:rsidRDefault="00D94549">
      <w:pPr>
        <w:pStyle w:val="BodyText"/>
        <w:spacing w:before="6"/>
        <w:ind w:left="0"/>
      </w:pPr>
    </w:p>
    <w:p w:rsidR="00D94549" w:rsidRDefault="005B5F1C">
      <w:pPr>
        <w:pStyle w:val="Heading2"/>
      </w:pPr>
      <w:r>
        <w:rPr>
          <w:color w:val="242424"/>
          <w:w w:val="80"/>
        </w:rPr>
        <w:t>Susținerea</w:t>
      </w:r>
      <w:r>
        <w:rPr>
          <w:color w:val="242424"/>
          <w:spacing w:val="1"/>
        </w:rPr>
        <w:t xml:space="preserve"> </w:t>
      </w:r>
      <w:r>
        <w:rPr>
          <w:color w:val="242424"/>
          <w:spacing w:val="-2"/>
          <w:w w:val="90"/>
        </w:rPr>
        <w:t>lucrării</w:t>
      </w:r>
    </w:p>
    <w:p w:rsidR="00D94549" w:rsidRDefault="005B5F1C">
      <w:pPr>
        <w:pStyle w:val="BodyText"/>
        <w:spacing w:before="137"/>
        <w:ind w:left="1133"/>
        <w:rPr>
          <w:rFonts w:ascii="Arial" w:hAnsi="Arial"/>
          <w:b/>
        </w:rPr>
      </w:pPr>
      <w:r>
        <w:rPr>
          <w:w w:val="80"/>
        </w:rPr>
        <w:t>Simpozionul</w:t>
      </w:r>
      <w:r>
        <w:rPr>
          <w:spacing w:val="-6"/>
        </w:rPr>
        <w:t xml:space="preserve"> </w:t>
      </w:r>
      <w:r>
        <w:rPr>
          <w:w w:val="80"/>
        </w:rPr>
        <w:t>are</w:t>
      </w:r>
      <w:r>
        <w:rPr>
          <w:spacing w:val="-2"/>
        </w:rPr>
        <w:t xml:space="preserve"> </w:t>
      </w:r>
      <w:r>
        <w:rPr>
          <w:w w:val="80"/>
        </w:rPr>
        <w:t>cinci</w:t>
      </w:r>
      <w:r>
        <w:rPr>
          <w:spacing w:val="-4"/>
        </w:rPr>
        <w:t xml:space="preserve"> </w:t>
      </w:r>
      <w:r>
        <w:rPr>
          <w:w w:val="80"/>
        </w:rPr>
        <w:t>secţiuni,</w:t>
      </w:r>
      <w:r>
        <w:rPr>
          <w:spacing w:val="-3"/>
        </w:rPr>
        <w:t xml:space="preserve"> </w:t>
      </w:r>
      <w:r>
        <w:rPr>
          <w:w w:val="80"/>
        </w:rPr>
        <w:t>cadrele</w:t>
      </w:r>
      <w:r>
        <w:rPr>
          <w:spacing w:val="-3"/>
        </w:rPr>
        <w:t xml:space="preserve"> </w:t>
      </w:r>
      <w:r>
        <w:rPr>
          <w:w w:val="80"/>
        </w:rPr>
        <w:t>didactice</w:t>
      </w:r>
      <w:r>
        <w:rPr>
          <w:spacing w:val="-2"/>
        </w:rPr>
        <w:t xml:space="preserve"> </w:t>
      </w:r>
      <w:r>
        <w:rPr>
          <w:w w:val="80"/>
        </w:rPr>
        <w:t>ș</w:t>
      </w:r>
      <w:r>
        <w:rPr>
          <w:w w:val="80"/>
        </w:rPr>
        <w:t>i</w:t>
      </w:r>
      <w:r>
        <w:rPr>
          <w:spacing w:val="-4"/>
        </w:rPr>
        <w:t xml:space="preserve"> </w:t>
      </w:r>
      <w:r>
        <w:rPr>
          <w:w w:val="80"/>
        </w:rPr>
        <w:t>personalul</w:t>
      </w:r>
      <w:r>
        <w:rPr>
          <w:spacing w:val="-5"/>
        </w:rPr>
        <w:t xml:space="preserve"> </w:t>
      </w:r>
      <w:r>
        <w:rPr>
          <w:w w:val="80"/>
        </w:rPr>
        <w:t>didactic</w:t>
      </w:r>
      <w:r>
        <w:rPr>
          <w:spacing w:val="-5"/>
        </w:rPr>
        <w:t xml:space="preserve"> </w:t>
      </w:r>
      <w:r>
        <w:rPr>
          <w:w w:val="80"/>
        </w:rPr>
        <w:t>auxiliar</w:t>
      </w:r>
      <w:r>
        <w:rPr>
          <w:spacing w:val="-3"/>
        </w:rPr>
        <w:t xml:space="preserve"> </w:t>
      </w:r>
      <w:r>
        <w:rPr>
          <w:w w:val="80"/>
        </w:rPr>
        <w:t>putând</w:t>
      </w:r>
      <w:r>
        <w:rPr>
          <w:spacing w:val="-2"/>
        </w:rPr>
        <w:t xml:space="preserve"> </w:t>
      </w:r>
      <w:r>
        <w:rPr>
          <w:w w:val="80"/>
        </w:rPr>
        <w:t>participa</w:t>
      </w:r>
      <w:r>
        <w:rPr>
          <w:spacing w:val="8"/>
        </w:rPr>
        <w:t xml:space="preserve"> </w:t>
      </w:r>
      <w:r>
        <w:rPr>
          <w:rFonts w:ascii="Arial" w:hAnsi="Arial"/>
          <w:b/>
          <w:spacing w:val="-2"/>
          <w:w w:val="80"/>
        </w:rPr>
        <w:t>direct</w:t>
      </w:r>
    </w:p>
    <w:p w:rsidR="00D94549" w:rsidRDefault="005B5F1C">
      <w:pPr>
        <w:spacing w:before="137"/>
        <w:ind w:left="412"/>
        <w:rPr>
          <w:rFonts w:ascii="Arial"/>
          <w:b/>
          <w:sz w:val="24"/>
        </w:rPr>
      </w:pPr>
      <w:r>
        <w:rPr>
          <w:w w:val="80"/>
          <w:sz w:val="24"/>
        </w:rPr>
        <w:t>sau</w:t>
      </w:r>
      <w:r>
        <w:rPr>
          <w:spacing w:val="-1"/>
          <w:sz w:val="24"/>
        </w:rPr>
        <w:t xml:space="preserve"> </w:t>
      </w:r>
      <w:r>
        <w:rPr>
          <w:rFonts w:ascii="Arial"/>
          <w:b/>
          <w:spacing w:val="-2"/>
          <w:w w:val="90"/>
          <w:sz w:val="24"/>
        </w:rPr>
        <w:t>indirect.</w:t>
      </w:r>
    </w:p>
    <w:p w:rsidR="00D94549" w:rsidRDefault="005B5F1C">
      <w:pPr>
        <w:pStyle w:val="BodyText"/>
        <w:spacing w:before="143" w:line="364" w:lineRule="auto"/>
        <w:ind w:left="1133" w:right="1553"/>
      </w:pPr>
      <w:r>
        <w:rPr>
          <w:color w:val="242424"/>
          <w:w w:val="80"/>
        </w:rPr>
        <w:t xml:space="preserve">Pentru cei care locuiesc în județul Dâmbovița, participarea directă este obligatorie. </w:t>
      </w:r>
      <w:r>
        <w:rPr>
          <w:color w:val="242424"/>
          <w:spacing w:val="-2"/>
          <w:w w:val="85"/>
        </w:rPr>
        <w:t>Susținerea lucrărilor va avea loc la Liceul de Arte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  <w:w w:val="85"/>
        </w:rPr>
        <w:t>„Bălașa Doamna” Târgoviște.</w:t>
      </w:r>
    </w:p>
    <w:p w:rsidR="00D94549" w:rsidRDefault="005B5F1C">
      <w:pPr>
        <w:pStyle w:val="BodyText"/>
        <w:spacing w:line="364" w:lineRule="auto"/>
        <w:ind w:left="1133" w:right="1553"/>
      </w:pPr>
      <w:r>
        <w:rPr>
          <w:color w:val="242424"/>
          <w:spacing w:val="-2"/>
          <w:w w:val="85"/>
        </w:rPr>
        <w:t xml:space="preserve">Din numărul total al lucrărilor, doar 25% vor aparține celor cu participare indirectă. </w:t>
      </w:r>
      <w:r>
        <w:rPr>
          <w:color w:val="242424"/>
          <w:w w:val="80"/>
        </w:rPr>
        <w:t>Tim</w:t>
      </w:r>
      <w:r>
        <w:rPr>
          <w:color w:val="242424"/>
          <w:w w:val="80"/>
        </w:rPr>
        <w:t>pul considerat rezonabil alocat prezentării este de maxim 7 minute pentru o lucrare.</w:t>
      </w:r>
    </w:p>
    <w:p w:rsidR="00D94549" w:rsidRDefault="005B5F1C">
      <w:pPr>
        <w:pStyle w:val="BodyText"/>
        <w:ind w:left="1121"/>
      </w:pPr>
      <w:r>
        <w:rPr>
          <w:spacing w:val="-2"/>
          <w:w w:val="85"/>
        </w:rPr>
        <w:t>În</w:t>
      </w:r>
      <w:r>
        <w:rPr>
          <w:spacing w:val="5"/>
        </w:rPr>
        <w:t xml:space="preserve"> </w:t>
      </w:r>
      <w:r>
        <w:rPr>
          <w:spacing w:val="-2"/>
          <w:w w:val="85"/>
        </w:rPr>
        <w:t>situații</w:t>
      </w:r>
      <w:r>
        <w:rPr>
          <w:spacing w:val="3"/>
        </w:rPr>
        <w:t xml:space="preserve"> </w:t>
      </w:r>
      <w:r>
        <w:rPr>
          <w:spacing w:val="-2"/>
          <w:w w:val="85"/>
        </w:rPr>
        <w:t>excepționale,</w:t>
      </w:r>
      <w:r>
        <w:rPr>
          <w:spacing w:val="5"/>
        </w:rPr>
        <w:t xml:space="preserve"> </w:t>
      </w:r>
      <w:r>
        <w:rPr>
          <w:spacing w:val="-2"/>
          <w:w w:val="85"/>
        </w:rPr>
        <w:t>comisia</w:t>
      </w:r>
      <w:r>
        <w:rPr>
          <w:spacing w:val="4"/>
        </w:rPr>
        <w:t xml:space="preserve"> </w:t>
      </w:r>
      <w:r>
        <w:rPr>
          <w:spacing w:val="-2"/>
          <w:w w:val="85"/>
        </w:rPr>
        <w:t>de</w:t>
      </w:r>
      <w:r>
        <w:rPr>
          <w:spacing w:val="4"/>
        </w:rPr>
        <w:t xml:space="preserve"> </w:t>
      </w:r>
      <w:r>
        <w:rPr>
          <w:spacing w:val="-2"/>
          <w:w w:val="85"/>
        </w:rPr>
        <w:t>organizare</w:t>
      </w:r>
      <w:r>
        <w:rPr>
          <w:spacing w:val="5"/>
        </w:rPr>
        <w:t xml:space="preserve"> </w:t>
      </w:r>
      <w:r>
        <w:rPr>
          <w:spacing w:val="-2"/>
          <w:w w:val="85"/>
        </w:rPr>
        <w:t>poate</w:t>
      </w:r>
      <w:r>
        <w:rPr>
          <w:spacing w:val="3"/>
        </w:rPr>
        <w:t xml:space="preserve"> </w:t>
      </w:r>
      <w:r>
        <w:rPr>
          <w:spacing w:val="-2"/>
          <w:w w:val="85"/>
        </w:rPr>
        <w:t>decide</w:t>
      </w:r>
      <w:r>
        <w:rPr>
          <w:spacing w:val="2"/>
        </w:rPr>
        <w:t xml:space="preserve"> </w:t>
      </w:r>
      <w:r>
        <w:rPr>
          <w:spacing w:val="-2"/>
          <w:w w:val="85"/>
        </w:rPr>
        <w:t>derularea</w:t>
      </w:r>
      <w:r>
        <w:rPr>
          <w:spacing w:val="5"/>
        </w:rPr>
        <w:t xml:space="preserve"> </w:t>
      </w:r>
      <w:r>
        <w:rPr>
          <w:spacing w:val="-2"/>
          <w:w w:val="85"/>
        </w:rPr>
        <w:t>activităților</w:t>
      </w:r>
      <w:r>
        <w:rPr>
          <w:spacing w:val="3"/>
        </w:rPr>
        <w:t xml:space="preserve"> </w:t>
      </w:r>
      <w:r>
        <w:rPr>
          <w:spacing w:val="-2"/>
          <w:w w:val="85"/>
        </w:rPr>
        <w:t>în</w:t>
      </w:r>
      <w:r>
        <w:rPr>
          <w:spacing w:val="6"/>
        </w:rPr>
        <w:t xml:space="preserve"> </w:t>
      </w:r>
      <w:r>
        <w:rPr>
          <w:spacing w:val="-2"/>
          <w:w w:val="85"/>
        </w:rPr>
        <w:t>format</w:t>
      </w:r>
      <w:r>
        <w:rPr>
          <w:spacing w:val="4"/>
        </w:rPr>
        <w:t xml:space="preserve"> </w:t>
      </w:r>
      <w:r>
        <w:rPr>
          <w:spacing w:val="-2"/>
          <w:w w:val="85"/>
        </w:rPr>
        <w:t>hibrid</w:t>
      </w:r>
      <w:r>
        <w:rPr>
          <w:spacing w:val="4"/>
        </w:rPr>
        <w:t xml:space="preserve"> </w:t>
      </w:r>
      <w:r>
        <w:rPr>
          <w:spacing w:val="-5"/>
          <w:w w:val="85"/>
        </w:rPr>
        <w:t>sau</w:t>
      </w:r>
    </w:p>
    <w:p w:rsidR="00D94549" w:rsidRDefault="005B5F1C">
      <w:pPr>
        <w:pStyle w:val="BodyText"/>
        <w:spacing w:before="45"/>
      </w:pPr>
      <w:r>
        <w:rPr>
          <w:spacing w:val="-2"/>
          <w:w w:val="90"/>
        </w:rPr>
        <w:t>online.</w:t>
      </w:r>
    </w:p>
    <w:p w:rsidR="00D94549" w:rsidRDefault="00D94549">
      <w:pPr>
        <w:pStyle w:val="BodyText"/>
        <w:sectPr w:rsidR="00D94549">
          <w:pgSz w:w="12240" w:h="15840"/>
          <w:pgMar w:top="1740" w:right="1080" w:bottom="1220" w:left="720" w:header="720" w:footer="1020" w:gutter="0"/>
          <w:cols w:space="720"/>
        </w:sectPr>
      </w:pPr>
    </w:p>
    <w:p w:rsidR="00D94549" w:rsidRDefault="005B5F1C">
      <w:pPr>
        <w:pStyle w:val="Heading2"/>
        <w:spacing w:before="89"/>
      </w:pPr>
      <w:r>
        <w:rPr>
          <w:color w:val="242424"/>
          <w:w w:val="80"/>
        </w:rPr>
        <w:lastRenderedPageBreak/>
        <w:t>Modalități</w:t>
      </w:r>
      <w:r>
        <w:rPr>
          <w:color w:val="242424"/>
          <w:spacing w:val="-3"/>
        </w:rPr>
        <w:t xml:space="preserve"> </w:t>
      </w:r>
      <w:r>
        <w:rPr>
          <w:color w:val="242424"/>
          <w:w w:val="80"/>
        </w:rPr>
        <w:t>de</w:t>
      </w:r>
      <w:r>
        <w:rPr>
          <w:color w:val="242424"/>
          <w:spacing w:val="-2"/>
        </w:rPr>
        <w:t xml:space="preserve"> </w:t>
      </w:r>
      <w:r>
        <w:rPr>
          <w:color w:val="242424"/>
          <w:w w:val="80"/>
        </w:rPr>
        <w:t>prezentare</w:t>
      </w:r>
      <w:r>
        <w:rPr>
          <w:color w:val="242424"/>
          <w:spacing w:val="-3"/>
        </w:rPr>
        <w:t xml:space="preserve"> </w:t>
      </w:r>
      <w:r>
        <w:rPr>
          <w:color w:val="242424"/>
          <w:w w:val="80"/>
        </w:rPr>
        <w:t>a</w:t>
      </w:r>
      <w:r>
        <w:rPr>
          <w:color w:val="242424"/>
          <w:spacing w:val="-5"/>
        </w:rPr>
        <w:t xml:space="preserve"> </w:t>
      </w:r>
      <w:r>
        <w:rPr>
          <w:color w:val="242424"/>
          <w:w w:val="80"/>
        </w:rPr>
        <w:t>lucrărilor</w:t>
      </w:r>
      <w:r>
        <w:rPr>
          <w:color w:val="242424"/>
          <w:spacing w:val="-2"/>
        </w:rPr>
        <w:t xml:space="preserve"> </w:t>
      </w:r>
      <w:r>
        <w:rPr>
          <w:color w:val="242424"/>
          <w:w w:val="80"/>
        </w:rPr>
        <w:t>la</w:t>
      </w:r>
      <w:r>
        <w:rPr>
          <w:color w:val="242424"/>
          <w:spacing w:val="-3"/>
        </w:rPr>
        <w:t xml:space="preserve"> </w:t>
      </w:r>
      <w:r>
        <w:rPr>
          <w:color w:val="242424"/>
          <w:spacing w:val="-2"/>
          <w:w w:val="80"/>
        </w:rPr>
        <w:t>simpozion:</w:t>
      </w:r>
    </w:p>
    <w:p w:rsidR="00D94549" w:rsidRDefault="005B5F1C">
      <w:pPr>
        <w:pStyle w:val="ListParagraph"/>
        <w:numPr>
          <w:ilvl w:val="0"/>
          <w:numId w:val="2"/>
        </w:numPr>
        <w:tabs>
          <w:tab w:val="left" w:pos="580"/>
        </w:tabs>
        <w:spacing w:before="141" w:line="364" w:lineRule="auto"/>
        <w:ind w:right="48" w:firstLine="0"/>
        <w:rPr>
          <w:sz w:val="24"/>
        </w:rPr>
      </w:pPr>
      <w:r>
        <w:rPr>
          <w:color w:val="242424"/>
          <w:w w:val="85"/>
          <w:sz w:val="24"/>
        </w:rPr>
        <w:t>pentru</w:t>
      </w:r>
      <w:r>
        <w:rPr>
          <w:color w:val="242424"/>
          <w:spacing w:val="13"/>
          <w:sz w:val="24"/>
        </w:rPr>
        <w:t xml:space="preserve"> </w:t>
      </w:r>
      <w:r>
        <w:rPr>
          <w:color w:val="242424"/>
          <w:w w:val="85"/>
          <w:sz w:val="24"/>
        </w:rPr>
        <w:t>participare</w:t>
      </w:r>
      <w:r>
        <w:rPr>
          <w:color w:val="242424"/>
          <w:spacing w:val="13"/>
          <w:sz w:val="24"/>
        </w:rPr>
        <w:t xml:space="preserve"> </w:t>
      </w:r>
      <w:r>
        <w:rPr>
          <w:color w:val="242424"/>
          <w:w w:val="85"/>
          <w:sz w:val="24"/>
        </w:rPr>
        <w:t>directă:</w:t>
      </w:r>
      <w:r>
        <w:rPr>
          <w:color w:val="242424"/>
          <w:spacing w:val="15"/>
          <w:sz w:val="24"/>
        </w:rPr>
        <w:t xml:space="preserve"> </w:t>
      </w:r>
      <w:r>
        <w:rPr>
          <w:color w:val="242424"/>
          <w:w w:val="85"/>
          <w:sz w:val="24"/>
        </w:rPr>
        <w:t>oral,</w:t>
      </w:r>
      <w:r>
        <w:rPr>
          <w:color w:val="242424"/>
          <w:spacing w:val="13"/>
          <w:sz w:val="24"/>
        </w:rPr>
        <w:t xml:space="preserve"> </w:t>
      </w:r>
      <w:r>
        <w:rPr>
          <w:color w:val="242424"/>
          <w:w w:val="85"/>
          <w:sz w:val="24"/>
        </w:rPr>
        <w:t>prin</w:t>
      </w:r>
      <w:r>
        <w:rPr>
          <w:color w:val="242424"/>
          <w:spacing w:val="14"/>
          <w:sz w:val="24"/>
        </w:rPr>
        <w:t xml:space="preserve"> </w:t>
      </w:r>
      <w:r>
        <w:rPr>
          <w:color w:val="242424"/>
          <w:w w:val="85"/>
          <w:sz w:val="24"/>
        </w:rPr>
        <w:t>poster,</w:t>
      </w:r>
      <w:r>
        <w:rPr>
          <w:color w:val="242424"/>
          <w:spacing w:val="13"/>
          <w:sz w:val="24"/>
        </w:rPr>
        <w:t xml:space="preserve"> </w:t>
      </w:r>
      <w:r>
        <w:rPr>
          <w:color w:val="242424"/>
          <w:w w:val="85"/>
          <w:sz w:val="24"/>
        </w:rPr>
        <w:t>prezentare</w:t>
      </w:r>
      <w:r>
        <w:rPr>
          <w:color w:val="242424"/>
          <w:spacing w:val="15"/>
          <w:sz w:val="24"/>
        </w:rPr>
        <w:t xml:space="preserve"> </w:t>
      </w:r>
      <w:r>
        <w:rPr>
          <w:color w:val="242424"/>
          <w:w w:val="85"/>
          <w:sz w:val="24"/>
        </w:rPr>
        <w:t>PPT</w:t>
      </w:r>
      <w:r>
        <w:rPr>
          <w:color w:val="242424"/>
          <w:spacing w:val="15"/>
          <w:sz w:val="24"/>
        </w:rPr>
        <w:t xml:space="preserve"> </w:t>
      </w:r>
      <w:r>
        <w:rPr>
          <w:color w:val="242424"/>
          <w:w w:val="85"/>
          <w:sz w:val="24"/>
        </w:rPr>
        <w:t>sau</w:t>
      </w:r>
      <w:r>
        <w:rPr>
          <w:color w:val="242424"/>
          <w:spacing w:val="14"/>
          <w:sz w:val="24"/>
        </w:rPr>
        <w:t xml:space="preserve"> </w:t>
      </w:r>
      <w:r>
        <w:rPr>
          <w:color w:val="242424"/>
          <w:w w:val="85"/>
          <w:sz w:val="24"/>
        </w:rPr>
        <w:t>folosind</w:t>
      </w:r>
      <w:r>
        <w:rPr>
          <w:color w:val="242424"/>
          <w:spacing w:val="14"/>
          <w:sz w:val="24"/>
        </w:rPr>
        <w:t xml:space="preserve"> </w:t>
      </w:r>
      <w:r>
        <w:rPr>
          <w:color w:val="242424"/>
          <w:w w:val="85"/>
          <w:sz w:val="24"/>
        </w:rPr>
        <w:t>o</w:t>
      </w:r>
      <w:r>
        <w:rPr>
          <w:color w:val="242424"/>
          <w:spacing w:val="14"/>
          <w:sz w:val="24"/>
        </w:rPr>
        <w:t xml:space="preserve"> </w:t>
      </w:r>
      <w:r>
        <w:rPr>
          <w:color w:val="242424"/>
          <w:w w:val="85"/>
          <w:sz w:val="24"/>
        </w:rPr>
        <w:t>aplicație</w:t>
      </w:r>
      <w:r>
        <w:rPr>
          <w:color w:val="242424"/>
          <w:spacing w:val="15"/>
          <w:sz w:val="24"/>
        </w:rPr>
        <w:t xml:space="preserve"> </w:t>
      </w:r>
      <w:r>
        <w:rPr>
          <w:color w:val="242424"/>
          <w:w w:val="85"/>
          <w:sz w:val="24"/>
        </w:rPr>
        <w:t>similară</w:t>
      </w:r>
      <w:r>
        <w:rPr>
          <w:color w:val="242424"/>
          <w:spacing w:val="14"/>
          <w:sz w:val="24"/>
        </w:rPr>
        <w:t xml:space="preserve"> </w:t>
      </w:r>
      <w:r>
        <w:rPr>
          <w:color w:val="242424"/>
          <w:w w:val="85"/>
          <w:sz w:val="24"/>
        </w:rPr>
        <w:t>de</w:t>
      </w:r>
      <w:r>
        <w:rPr>
          <w:color w:val="242424"/>
          <w:spacing w:val="14"/>
          <w:sz w:val="24"/>
        </w:rPr>
        <w:t xml:space="preserve"> </w:t>
      </w:r>
      <w:r>
        <w:rPr>
          <w:color w:val="242424"/>
          <w:w w:val="85"/>
          <w:sz w:val="24"/>
        </w:rPr>
        <w:t>maxim</w:t>
      </w:r>
      <w:r>
        <w:rPr>
          <w:color w:val="242424"/>
          <w:sz w:val="24"/>
        </w:rPr>
        <w:t xml:space="preserve"> </w:t>
      </w:r>
      <w:r>
        <w:rPr>
          <w:color w:val="242424"/>
          <w:w w:val="85"/>
          <w:sz w:val="24"/>
        </w:rPr>
        <w:t xml:space="preserve">12 </w:t>
      </w:r>
      <w:r>
        <w:rPr>
          <w:color w:val="242424"/>
          <w:spacing w:val="-2"/>
          <w:w w:val="90"/>
          <w:sz w:val="24"/>
        </w:rPr>
        <w:t>diapozitive;</w:t>
      </w:r>
    </w:p>
    <w:p w:rsidR="00D94549" w:rsidRDefault="005B5F1C">
      <w:pPr>
        <w:pStyle w:val="ListParagraph"/>
        <w:numPr>
          <w:ilvl w:val="0"/>
          <w:numId w:val="2"/>
        </w:numPr>
        <w:tabs>
          <w:tab w:val="left" w:pos="532"/>
        </w:tabs>
        <w:ind w:left="532" w:hanging="120"/>
        <w:rPr>
          <w:sz w:val="24"/>
        </w:rPr>
      </w:pPr>
      <w:r>
        <w:rPr>
          <w:color w:val="242424"/>
          <w:w w:val="80"/>
          <w:sz w:val="24"/>
        </w:rPr>
        <w:t>pentru</w:t>
      </w:r>
      <w:r>
        <w:rPr>
          <w:color w:val="242424"/>
          <w:spacing w:val="-3"/>
          <w:sz w:val="24"/>
        </w:rPr>
        <w:t xml:space="preserve"> </w:t>
      </w:r>
      <w:r>
        <w:rPr>
          <w:color w:val="242424"/>
          <w:w w:val="80"/>
          <w:sz w:val="24"/>
        </w:rPr>
        <w:t>participare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w w:val="80"/>
          <w:sz w:val="24"/>
        </w:rPr>
        <w:t>indirectă:</w:t>
      </w:r>
      <w:r>
        <w:rPr>
          <w:color w:val="242424"/>
          <w:sz w:val="24"/>
        </w:rPr>
        <w:t xml:space="preserve"> </w:t>
      </w:r>
      <w:r>
        <w:rPr>
          <w:color w:val="242424"/>
          <w:w w:val="80"/>
          <w:sz w:val="24"/>
        </w:rPr>
        <w:t>utilizarea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w w:val="80"/>
          <w:sz w:val="24"/>
        </w:rPr>
        <w:t>platformei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w w:val="80"/>
          <w:sz w:val="24"/>
        </w:rPr>
        <w:t>Google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pacing w:val="-2"/>
          <w:w w:val="80"/>
          <w:sz w:val="24"/>
        </w:rPr>
        <w:t>Meet.</w:t>
      </w:r>
    </w:p>
    <w:p w:rsidR="00D94549" w:rsidRDefault="005B5F1C">
      <w:pPr>
        <w:pStyle w:val="Heading2"/>
        <w:spacing w:before="137"/>
      </w:pPr>
      <w:r>
        <w:rPr>
          <w:color w:val="242424"/>
          <w:w w:val="80"/>
        </w:rPr>
        <w:t>Cerințe</w:t>
      </w:r>
      <w:r>
        <w:rPr>
          <w:color w:val="242424"/>
          <w:spacing w:val="-6"/>
        </w:rPr>
        <w:t xml:space="preserve"> </w:t>
      </w:r>
      <w:r>
        <w:rPr>
          <w:color w:val="242424"/>
          <w:w w:val="80"/>
        </w:rPr>
        <w:t>de</w:t>
      </w:r>
      <w:r>
        <w:rPr>
          <w:color w:val="242424"/>
          <w:spacing w:val="-5"/>
        </w:rPr>
        <w:t xml:space="preserve"> </w:t>
      </w:r>
      <w:r>
        <w:rPr>
          <w:color w:val="242424"/>
          <w:w w:val="80"/>
        </w:rPr>
        <w:t>redactare</w:t>
      </w:r>
      <w:r>
        <w:rPr>
          <w:color w:val="242424"/>
          <w:spacing w:val="-7"/>
        </w:rPr>
        <w:t xml:space="preserve"> </w:t>
      </w:r>
      <w:r>
        <w:rPr>
          <w:color w:val="242424"/>
          <w:w w:val="80"/>
        </w:rPr>
        <w:t>a</w:t>
      </w:r>
      <w:r>
        <w:rPr>
          <w:color w:val="242424"/>
          <w:spacing w:val="-5"/>
        </w:rPr>
        <w:t xml:space="preserve"> </w:t>
      </w:r>
      <w:r>
        <w:rPr>
          <w:color w:val="242424"/>
          <w:spacing w:val="-2"/>
          <w:w w:val="80"/>
        </w:rPr>
        <w:t>lucrărilor</w:t>
      </w:r>
    </w:p>
    <w:p w:rsidR="00D94549" w:rsidRDefault="005B5F1C">
      <w:pPr>
        <w:pStyle w:val="BodyText"/>
        <w:spacing w:before="143" w:line="364" w:lineRule="auto"/>
        <w:ind w:right="49" w:firstLine="720"/>
        <w:jc w:val="both"/>
      </w:pPr>
      <w:r>
        <w:rPr>
          <w:color w:val="242424"/>
          <w:w w:val="80"/>
        </w:rPr>
        <w:t>Depunerea</w:t>
      </w:r>
      <w:r>
        <w:rPr>
          <w:color w:val="242424"/>
        </w:rPr>
        <w:t xml:space="preserve"> </w:t>
      </w:r>
      <w:r>
        <w:rPr>
          <w:color w:val="242424"/>
          <w:w w:val="80"/>
        </w:rPr>
        <w:t>lucrărilor</w:t>
      </w:r>
      <w:r>
        <w:rPr>
          <w:color w:val="242424"/>
        </w:rPr>
        <w:t xml:space="preserve"> </w:t>
      </w:r>
      <w:r>
        <w:rPr>
          <w:color w:val="242424"/>
          <w:w w:val="80"/>
        </w:rPr>
        <w:t>se</w:t>
      </w:r>
      <w:r>
        <w:rPr>
          <w:color w:val="242424"/>
        </w:rPr>
        <w:t xml:space="preserve"> </w:t>
      </w:r>
      <w:r>
        <w:rPr>
          <w:color w:val="242424"/>
          <w:w w:val="80"/>
        </w:rPr>
        <w:t>va</w:t>
      </w:r>
      <w:r>
        <w:rPr>
          <w:color w:val="242424"/>
        </w:rPr>
        <w:t xml:space="preserve"> </w:t>
      </w:r>
      <w:r>
        <w:rPr>
          <w:color w:val="242424"/>
          <w:w w:val="80"/>
        </w:rPr>
        <w:t>face</w:t>
      </w:r>
      <w:r>
        <w:rPr>
          <w:color w:val="242424"/>
        </w:rPr>
        <w:t xml:space="preserve"> </w:t>
      </w:r>
      <w:r>
        <w:rPr>
          <w:color w:val="242424"/>
          <w:w w:val="80"/>
        </w:rPr>
        <w:t>o</w:t>
      </w:r>
      <w:r>
        <w:rPr>
          <w:color w:val="242424"/>
        </w:rPr>
        <w:t xml:space="preserve"> </w:t>
      </w:r>
      <w:r>
        <w:rPr>
          <w:color w:val="242424"/>
          <w:w w:val="80"/>
        </w:rPr>
        <w:t>dată</w:t>
      </w:r>
      <w:r>
        <w:rPr>
          <w:color w:val="242424"/>
        </w:rPr>
        <w:t xml:space="preserve"> </w:t>
      </w:r>
      <w:r>
        <w:rPr>
          <w:color w:val="242424"/>
          <w:w w:val="80"/>
        </w:rPr>
        <w:t>cu</w:t>
      </w:r>
      <w:r>
        <w:rPr>
          <w:color w:val="242424"/>
        </w:rPr>
        <w:t xml:space="preserve"> </w:t>
      </w:r>
      <w:r>
        <w:rPr>
          <w:color w:val="242424"/>
          <w:w w:val="80"/>
        </w:rPr>
        <w:t>înscrierea, cu</w:t>
      </w:r>
      <w:r>
        <w:rPr>
          <w:color w:val="242424"/>
        </w:rPr>
        <w:t xml:space="preserve"> </w:t>
      </w:r>
      <w:r>
        <w:rPr>
          <w:color w:val="242424"/>
          <w:w w:val="80"/>
        </w:rPr>
        <w:t>specificarea</w:t>
      </w:r>
      <w:r>
        <w:rPr>
          <w:color w:val="242424"/>
        </w:rPr>
        <w:t xml:space="preserve"> </w:t>
      </w:r>
      <w:r>
        <w:rPr>
          <w:color w:val="242424"/>
          <w:w w:val="80"/>
        </w:rPr>
        <w:t>numelui</w:t>
      </w:r>
      <w:r>
        <w:rPr>
          <w:color w:val="242424"/>
        </w:rPr>
        <w:t xml:space="preserve"> </w:t>
      </w:r>
      <w:r>
        <w:rPr>
          <w:color w:val="242424"/>
          <w:w w:val="80"/>
        </w:rPr>
        <w:t>autorului</w:t>
      </w:r>
      <w:r>
        <w:rPr>
          <w:color w:val="242424"/>
        </w:rPr>
        <w:t xml:space="preserve"> </w:t>
      </w:r>
      <w:r>
        <w:rPr>
          <w:color w:val="242424"/>
          <w:w w:val="80"/>
        </w:rPr>
        <w:t>ș</w:t>
      </w:r>
      <w:r>
        <w:rPr>
          <w:color w:val="242424"/>
          <w:w w:val="80"/>
        </w:rPr>
        <w:t>i</w:t>
      </w:r>
      <w:r>
        <w:rPr>
          <w:color w:val="242424"/>
        </w:rPr>
        <w:t xml:space="preserve"> </w:t>
      </w:r>
      <w:r>
        <w:rPr>
          <w:color w:val="242424"/>
          <w:w w:val="80"/>
        </w:rPr>
        <w:t>a</w:t>
      </w:r>
      <w:r>
        <w:rPr>
          <w:color w:val="242424"/>
        </w:rPr>
        <w:t xml:space="preserve"> </w:t>
      </w:r>
      <w:r>
        <w:rPr>
          <w:color w:val="242424"/>
          <w:w w:val="80"/>
        </w:rPr>
        <w:t>unității</w:t>
      </w:r>
      <w:r>
        <w:rPr>
          <w:color w:val="242424"/>
        </w:rPr>
        <w:t xml:space="preserve"> </w:t>
      </w:r>
      <w:r>
        <w:rPr>
          <w:color w:val="242424"/>
          <w:w w:val="80"/>
        </w:rPr>
        <w:t>ș</w:t>
      </w:r>
      <w:r>
        <w:rPr>
          <w:color w:val="242424"/>
          <w:w w:val="80"/>
        </w:rPr>
        <w:t xml:space="preserve">colare </w:t>
      </w:r>
      <w:r>
        <w:rPr>
          <w:color w:val="242424"/>
          <w:spacing w:val="-2"/>
          <w:w w:val="85"/>
        </w:rPr>
        <w:t xml:space="preserve">în cadrul documentului atașat în cadrul chestionarului (se admit numai lucrări în format editabil- având una dintre </w:t>
      </w:r>
      <w:r>
        <w:rPr>
          <w:color w:val="242424"/>
          <w:spacing w:val="-2"/>
          <w:w w:val="90"/>
        </w:rPr>
        <w:t>terminațiile:</w:t>
      </w:r>
      <w:r>
        <w:rPr>
          <w:color w:val="242424"/>
          <w:spacing w:val="-4"/>
          <w:w w:val="90"/>
        </w:rPr>
        <w:t xml:space="preserve"> </w:t>
      </w:r>
      <w:r>
        <w:rPr>
          <w:color w:val="242424"/>
          <w:spacing w:val="-2"/>
          <w:w w:val="90"/>
        </w:rPr>
        <w:t>.doc,</w:t>
      </w:r>
      <w:r>
        <w:rPr>
          <w:color w:val="242424"/>
          <w:spacing w:val="-4"/>
          <w:w w:val="90"/>
        </w:rPr>
        <w:t xml:space="preserve"> </w:t>
      </w:r>
      <w:r>
        <w:rPr>
          <w:color w:val="242424"/>
          <w:spacing w:val="-2"/>
          <w:w w:val="90"/>
        </w:rPr>
        <w:t>.docx).</w:t>
      </w:r>
    </w:p>
    <w:p w:rsidR="00D94549" w:rsidRDefault="005B5F1C">
      <w:pPr>
        <w:pStyle w:val="BodyText"/>
        <w:ind w:left="1133"/>
        <w:jc w:val="both"/>
      </w:pPr>
      <w:r>
        <w:rPr>
          <w:color w:val="242424"/>
          <w:w w:val="80"/>
        </w:rPr>
        <w:t>Se</w:t>
      </w:r>
      <w:r>
        <w:rPr>
          <w:color w:val="242424"/>
          <w:spacing w:val="-3"/>
        </w:rPr>
        <w:t xml:space="preserve"> </w:t>
      </w:r>
      <w:r>
        <w:rPr>
          <w:color w:val="242424"/>
          <w:w w:val="80"/>
        </w:rPr>
        <w:t>admit</w:t>
      </w:r>
      <w:r>
        <w:rPr>
          <w:color w:val="242424"/>
        </w:rPr>
        <w:t xml:space="preserve"> </w:t>
      </w:r>
      <w:r>
        <w:rPr>
          <w:color w:val="242424"/>
          <w:w w:val="80"/>
        </w:rPr>
        <w:t>maximum</w:t>
      </w:r>
      <w:r>
        <w:rPr>
          <w:color w:val="242424"/>
          <w:spacing w:val="-2"/>
        </w:rPr>
        <w:t xml:space="preserve"> </w:t>
      </w:r>
      <w:r>
        <w:rPr>
          <w:color w:val="242424"/>
          <w:w w:val="80"/>
        </w:rPr>
        <w:t>doi</w:t>
      </w:r>
      <w:r>
        <w:rPr>
          <w:color w:val="242424"/>
          <w:spacing w:val="-4"/>
        </w:rPr>
        <w:t xml:space="preserve"> </w:t>
      </w:r>
      <w:r>
        <w:rPr>
          <w:color w:val="242424"/>
          <w:w w:val="80"/>
        </w:rPr>
        <w:t>autori</w:t>
      </w:r>
      <w:r>
        <w:rPr>
          <w:color w:val="242424"/>
          <w:spacing w:val="-2"/>
        </w:rPr>
        <w:t xml:space="preserve"> </w:t>
      </w:r>
      <w:r>
        <w:rPr>
          <w:color w:val="242424"/>
          <w:w w:val="80"/>
        </w:rPr>
        <w:t>la</w:t>
      </w:r>
      <w:r>
        <w:rPr>
          <w:color w:val="242424"/>
          <w:spacing w:val="-2"/>
        </w:rPr>
        <w:t xml:space="preserve"> </w:t>
      </w:r>
      <w:r>
        <w:rPr>
          <w:color w:val="242424"/>
          <w:w w:val="80"/>
        </w:rPr>
        <w:t>elaborarea</w:t>
      </w:r>
      <w:r>
        <w:rPr>
          <w:color w:val="242424"/>
          <w:spacing w:val="-4"/>
        </w:rPr>
        <w:t xml:space="preserve"> </w:t>
      </w:r>
      <w:r>
        <w:rPr>
          <w:color w:val="242424"/>
          <w:w w:val="80"/>
        </w:rPr>
        <w:t>unei</w:t>
      </w:r>
      <w:r>
        <w:rPr>
          <w:color w:val="242424"/>
          <w:spacing w:val="-3"/>
        </w:rPr>
        <w:t xml:space="preserve"> </w:t>
      </w:r>
      <w:r>
        <w:rPr>
          <w:color w:val="242424"/>
          <w:w w:val="80"/>
        </w:rPr>
        <w:t>singure</w:t>
      </w:r>
      <w:r>
        <w:rPr>
          <w:color w:val="242424"/>
          <w:spacing w:val="-5"/>
        </w:rPr>
        <w:t xml:space="preserve"> </w:t>
      </w:r>
      <w:r>
        <w:rPr>
          <w:color w:val="242424"/>
          <w:spacing w:val="-2"/>
          <w:w w:val="80"/>
        </w:rPr>
        <w:t>lucrări.</w:t>
      </w:r>
    </w:p>
    <w:p w:rsidR="00D94549" w:rsidRDefault="005B5F1C">
      <w:pPr>
        <w:pStyle w:val="BodyText"/>
        <w:spacing w:before="141" w:line="364" w:lineRule="auto"/>
        <w:ind w:right="49" w:firstLine="720"/>
        <w:jc w:val="both"/>
      </w:pPr>
      <w:r>
        <w:rPr>
          <w:color w:val="242424"/>
          <w:w w:val="85"/>
        </w:rPr>
        <w:t>Lucrările</w:t>
      </w:r>
      <w:r>
        <w:rPr>
          <w:color w:val="242424"/>
          <w:spacing w:val="-7"/>
          <w:w w:val="85"/>
        </w:rPr>
        <w:t xml:space="preserve"> </w:t>
      </w:r>
      <w:r>
        <w:rPr>
          <w:color w:val="242424"/>
          <w:w w:val="85"/>
        </w:rPr>
        <w:t>vor</w:t>
      </w:r>
      <w:r>
        <w:rPr>
          <w:color w:val="242424"/>
          <w:spacing w:val="-6"/>
          <w:w w:val="85"/>
        </w:rPr>
        <w:t xml:space="preserve"> </w:t>
      </w:r>
      <w:r>
        <w:rPr>
          <w:color w:val="242424"/>
          <w:w w:val="85"/>
        </w:rPr>
        <w:t>avea</w:t>
      </w:r>
      <w:r>
        <w:rPr>
          <w:color w:val="242424"/>
          <w:spacing w:val="-7"/>
          <w:w w:val="85"/>
        </w:rPr>
        <w:t xml:space="preserve"> </w:t>
      </w:r>
      <w:r>
        <w:rPr>
          <w:color w:val="242424"/>
          <w:w w:val="85"/>
        </w:rPr>
        <w:t>maximum</w:t>
      </w:r>
      <w:r>
        <w:rPr>
          <w:color w:val="242424"/>
          <w:spacing w:val="-6"/>
          <w:w w:val="85"/>
        </w:rPr>
        <w:t xml:space="preserve"> </w:t>
      </w:r>
      <w:r>
        <w:rPr>
          <w:color w:val="242424"/>
          <w:w w:val="85"/>
        </w:rPr>
        <w:t>4</w:t>
      </w:r>
      <w:r>
        <w:rPr>
          <w:color w:val="242424"/>
          <w:spacing w:val="-6"/>
          <w:w w:val="85"/>
        </w:rPr>
        <w:t xml:space="preserve"> </w:t>
      </w:r>
      <w:r>
        <w:rPr>
          <w:color w:val="242424"/>
          <w:w w:val="85"/>
        </w:rPr>
        <w:t>pagini.</w:t>
      </w:r>
      <w:r>
        <w:rPr>
          <w:color w:val="242424"/>
          <w:spacing w:val="-7"/>
          <w:w w:val="85"/>
        </w:rPr>
        <w:t xml:space="preserve"> </w:t>
      </w:r>
      <w:r>
        <w:rPr>
          <w:color w:val="242424"/>
          <w:w w:val="85"/>
        </w:rPr>
        <w:t>Vor</w:t>
      </w:r>
      <w:r>
        <w:rPr>
          <w:color w:val="242424"/>
          <w:spacing w:val="-6"/>
          <w:w w:val="85"/>
        </w:rPr>
        <w:t xml:space="preserve"> </w:t>
      </w:r>
      <w:r>
        <w:rPr>
          <w:color w:val="242424"/>
          <w:w w:val="85"/>
        </w:rPr>
        <w:t>fi</w:t>
      </w:r>
      <w:r>
        <w:rPr>
          <w:color w:val="242424"/>
          <w:spacing w:val="-6"/>
          <w:w w:val="85"/>
        </w:rPr>
        <w:t xml:space="preserve"> </w:t>
      </w:r>
      <w:r>
        <w:rPr>
          <w:color w:val="242424"/>
          <w:w w:val="85"/>
        </w:rPr>
        <w:t>redactate</w:t>
      </w:r>
      <w:r>
        <w:rPr>
          <w:color w:val="242424"/>
          <w:spacing w:val="-7"/>
          <w:w w:val="85"/>
        </w:rPr>
        <w:t xml:space="preserve"> </w:t>
      </w:r>
      <w:r>
        <w:rPr>
          <w:color w:val="242424"/>
          <w:w w:val="85"/>
        </w:rPr>
        <w:t>în</w:t>
      </w:r>
      <w:r>
        <w:rPr>
          <w:color w:val="242424"/>
          <w:spacing w:val="-6"/>
          <w:w w:val="85"/>
        </w:rPr>
        <w:t xml:space="preserve"> </w:t>
      </w:r>
      <w:r>
        <w:rPr>
          <w:color w:val="242424"/>
          <w:w w:val="85"/>
        </w:rPr>
        <w:t>Office</w:t>
      </w:r>
      <w:r>
        <w:rPr>
          <w:color w:val="242424"/>
          <w:spacing w:val="-7"/>
          <w:w w:val="85"/>
        </w:rPr>
        <w:t xml:space="preserve"> </w:t>
      </w:r>
      <w:r>
        <w:rPr>
          <w:color w:val="242424"/>
          <w:w w:val="85"/>
        </w:rPr>
        <w:t>2003</w:t>
      </w:r>
      <w:r>
        <w:rPr>
          <w:color w:val="242424"/>
          <w:spacing w:val="-6"/>
          <w:w w:val="85"/>
        </w:rPr>
        <w:t xml:space="preserve"> </w:t>
      </w:r>
      <w:r>
        <w:rPr>
          <w:color w:val="242424"/>
          <w:w w:val="85"/>
        </w:rPr>
        <w:t>sau</w:t>
      </w:r>
      <w:r>
        <w:rPr>
          <w:color w:val="242424"/>
          <w:spacing w:val="-6"/>
          <w:w w:val="85"/>
        </w:rPr>
        <w:t xml:space="preserve"> </w:t>
      </w:r>
      <w:r>
        <w:rPr>
          <w:color w:val="242424"/>
          <w:w w:val="85"/>
        </w:rPr>
        <w:t>mai</w:t>
      </w:r>
      <w:r>
        <w:rPr>
          <w:color w:val="242424"/>
          <w:spacing w:val="-7"/>
          <w:w w:val="85"/>
        </w:rPr>
        <w:t xml:space="preserve"> </w:t>
      </w:r>
      <w:r>
        <w:rPr>
          <w:color w:val="242424"/>
          <w:w w:val="85"/>
        </w:rPr>
        <w:t>nou,</w:t>
      </w:r>
      <w:r>
        <w:rPr>
          <w:color w:val="242424"/>
          <w:spacing w:val="-6"/>
          <w:w w:val="85"/>
        </w:rPr>
        <w:t xml:space="preserve"> </w:t>
      </w:r>
      <w:r>
        <w:rPr>
          <w:color w:val="242424"/>
          <w:w w:val="85"/>
        </w:rPr>
        <w:t>format</w:t>
      </w:r>
      <w:r>
        <w:rPr>
          <w:color w:val="242424"/>
          <w:spacing w:val="-6"/>
          <w:w w:val="85"/>
        </w:rPr>
        <w:t xml:space="preserve"> </w:t>
      </w:r>
      <w:r>
        <w:rPr>
          <w:color w:val="242424"/>
          <w:w w:val="85"/>
        </w:rPr>
        <w:t>A4,</w:t>
      </w:r>
      <w:r>
        <w:rPr>
          <w:color w:val="242424"/>
          <w:spacing w:val="-7"/>
          <w:w w:val="85"/>
        </w:rPr>
        <w:t xml:space="preserve"> </w:t>
      </w:r>
      <w:r>
        <w:rPr>
          <w:color w:val="242424"/>
          <w:w w:val="85"/>
        </w:rPr>
        <w:t>font</w:t>
      </w:r>
      <w:r>
        <w:rPr>
          <w:color w:val="242424"/>
          <w:spacing w:val="-6"/>
          <w:w w:val="85"/>
        </w:rPr>
        <w:t xml:space="preserve"> </w:t>
      </w:r>
      <w:r>
        <w:rPr>
          <w:color w:val="242424"/>
          <w:w w:val="85"/>
        </w:rPr>
        <w:t xml:space="preserve">Times </w:t>
      </w:r>
      <w:r>
        <w:rPr>
          <w:color w:val="242424"/>
          <w:w w:val="80"/>
        </w:rPr>
        <w:t>New Roman, mărime 12, distanța dintre rânduri 1,5, margini egale de 2 cm, aliniat stânga-dreapta (Justify). Se vor folosi</w:t>
      </w:r>
      <w:r>
        <w:rPr>
          <w:color w:val="242424"/>
          <w:spacing w:val="-2"/>
          <w:w w:val="80"/>
        </w:rPr>
        <w:t xml:space="preserve"> </w:t>
      </w:r>
      <w:r>
        <w:rPr>
          <w:color w:val="242424"/>
          <w:w w:val="80"/>
        </w:rPr>
        <w:t>diacriticele.</w:t>
      </w:r>
      <w:r>
        <w:rPr>
          <w:color w:val="242424"/>
          <w:spacing w:val="-1"/>
        </w:rPr>
        <w:t xml:space="preserve"> </w:t>
      </w:r>
      <w:r>
        <w:rPr>
          <w:color w:val="242424"/>
          <w:w w:val="80"/>
        </w:rPr>
        <w:t>Titlul</w:t>
      </w:r>
      <w:r>
        <w:rPr>
          <w:color w:val="242424"/>
        </w:rPr>
        <w:t xml:space="preserve"> </w:t>
      </w:r>
      <w:r>
        <w:rPr>
          <w:color w:val="242424"/>
          <w:w w:val="80"/>
        </w:rPr>
        <w:t>lucrării</w:t>
      </w:r>
      <w:r>
        <w:rPr>
          <w:color w:val="242424"/>
          <w:spacing w:val="-2"/>
          <w:w w:val="80"/>
        </w:rPr>
        <w:t xml:space="preserve"> </w:t>
      </w:r>
      <w:r>
        <w:rPr>
          <w:color w:val="242424"/>
          <w:w w:val="80"/>
        </w:rPr>
        <w:t>va fi</w:t>
      </w:r>
      <w:r>
        <w:rPr>
          <w:color w:val="242424"/>
          <w:spacing w:val="-1"/>
          <w:w w:val="80"/>
        </w:rPr>
        <w:t xml:space="preserve"> </w:t>
      </w:r>
      <w:r>
        <w:rPr>
          <w:color w:val="242424"/>
          <w:w w:val="80"/>
        </w:rPr>
        <w:t>centrat,</w:t>
      </w:r>
      <w:r>
        <w:rPr>
          <w:color w:val="242424"/>
          <w:spacing w:val="-1"/>
          <w:w w:val="80"/>
        </w:rPr>
        <w:t xml:space="preserve"> </w:t>
      </w:r>
      <w:r>
        <w:rPr>
          <w:color w:val="242424"/>
          <w:w w:val="80"/>
        </w:rPr>
        <w:t>mărime</w:t>
      </w:r>
      <w:r>
        <w:rPr>
          <w:color w:val="242424"/>
        </w:rPr>
        <w:t xml:space="preserve"> </w:t>
      </w:r>
      <w:r>
        <w:rPr>
          <w:color w:val="242424"/>
          <w:w w:val="80"/>
        </w:rPr>
        <w:t>14,</w:t>
      </w:r>
      <w:r>
        <w:rPr>
          <w:color w:val="242424"/>
          <w:spacing w:val="-1"/>
          <w:w w:val="80"/>
        </w:rPr>
        <w:t xml:space="preserve"> </w:t>
      </w:r>
      <w:r>
        <w:rPr>
          <w:color w:val="242424"/>
          <w:w w:val="80"/>
        </w:rPr>
        <w:t>Bold, iar</w:t>
      </w:r>
      <w:r>
        <w:rPr>
          <w:color w:val="242424"/>
          <w:spacing w:val="-1"/>
          <w:w w:val="80"/>
        </w:rPr>
        <w:t xml:space="preserve"> </w:t>
      </w:r>
      <w:r>
        <w:rPr>
          <w:color w:val="242424"/>
          <w:w w:val="80"/>
        </w:rPr>
        <w:t>sub titlu,</w:t>
      </w:r>
      <w:r>
        <w:rPr>
          <w:color w:val="242424"/>
          <w:spacing w:val="-4"/>
          <w:w w:val="80"/>
        </w:rPr>
        <w:t xml:space="preserve"> </w:t>
      </w:r>
      <w:r>
        <w:rPr>
          <w:color w:val="242424"/>
          <w:w w:val="80"/>
        </w:rPr>
        <w:t>la două rânduri,</w:t>
      </w:r>
      <w:r>
        <w:rPr>
          <w:color w:val="242424"/>
          <w:spacing w:val="-1"/>
          <w:w w:val="80"/>
        </w:rPr>
        <w:t xml:space="preserve"> </w:t>
      </w:r>
      <w:r>
        <w:rPr>
          <w:color w:val="242424"/>
          <w:w w:val="80"/>
        </w:rPr>
        <w:t>se vor</w:t>
      </w:r>
      <w:r>
        <w:rPr>
          <w:color w:val="242424"/>
          <w:spacing w:val="-2"/>
          <w:w w:val="80"/>
        </w:rPr>
        <w:t xml:space="preserve"> </w:t>
      </w:r>
      <w:r>
        <w:rPr>
          <w:color w:val="242424"/>
          <w:w w:val="80"/>
        </w:rPr>
        <w:t>scrie autorul</w:t>
      </w:r>
      <w:r>
        <w:rPr>
          <w:color w:val="242424"/>
        </w:rPr>
        <w:t xml:space="preserve"> </w:t>
      </w:r>
      <w:r>
        <w:rPr>
          <w:color w:val="242424"/>
          <w:w w:val="80"/>
        </w:rPr>
        <w:t xml:space="preserve">lucrării, </w:t>
      </w:r>
      <w:r>
        <w:rPr>
          <w:color w:val="242424"/>
          <w:w w:val="90"/>
        </w:rPr>
        <w:t>instituți</w:t>
      </w:r>
      <w:r>
        <w:rPr>
          <w:color w:val="242424"/>
          <w:w w:val="90"/>
        </w:rPr>
        <w:t>a,</w:t>
      </w:r>
      <w:r>
        <w:rPr>
          <w:color w:val="242424"/>
          <w:spacing w:val="80"/>
        </w:rPr>
        <w:t xml:space="preserve"> </w:t>
      </w:r>
      <w:r>
        <w:rPr>
          <w:color w:val="242424"/>
          <w:w w:val="90"/>
        </w:rPr>
        <w:t>localitatea,</w:t>
      </w:r>
      <w:r>
        <w:rPr>
          <w:color w:val="242424"/>
          <w:spacing w:val="80"/>
        </w:rPr>
        <w:t xml:space="preserve"> </w:t>
      </w:r>
      <w:r>
        <w:rPr>
          <w:color w:val="242424"/>
          <w:w w:val="90"/>
        </w:rPr>
        <w:t>județul,</w:t>
      </w:r>
      <w:r>
        <w:rPr>
          <w:color w:val="242424"/>
          <w:spacing w:val="80"/>
        </w:rPr>
        <w:t xml:space="preserve"> </w:t>
      </w:r>
      <w:r>
        <w:rPr>
          <w:color w:val="242424"/>
          <w:w w:val="90"/>
        </w:rPr>
        <w:t>cu</w:t>
      </w:r>
      <w:r>
        <w:rPr>
          <w:color w:val="242424"/>
          <w:spacing w:val="80"/>
        </w:rPr>
        <w:t xml:space="preserve"> </w:t>
      </w:r>
      <w:r>
        <w:rPr>
          <w:color w:val="242424"/>
          <w:w w:val="90"/>
        </w:rPr>
        <w:t>Times</w:t>
      </w:r>
      <w:r>
        <w:rPr>
          <w:color w:val="242424"/>
          <w:spacing w:val="80"/>
        </w:rPr>
        <w:t xml:space="preserve"> </w:t>
      </w:r>
      <w:r>
        <w:rPr>
          <w:color w:val="242424"/>
          <w:w w:val="90"/>
        </w:rPr>
        <w:t>New</w:t>
      </w:r>
      <w:r>
        <w:rPr>
          <w:color w:val="242424"/>
          <w:spacing w:val="80"/>
        </w:rPr>
        <w:t xml:space="preserve"> </w:t>
      </w:r>
      <w:r>
        <w:rPr>
          <w:color w:val="242424"/>
          <w:w w:val="90"/>
        </w:rPr>
        <w:t>Roman</w:t>
      </w:r>
      <w:r>
        <w:rPr>
          <w:color w:val="242424"/>
          <w:spacing w:val="-10"/>
          <w:w w:val="90"/>
        </w:rPr>
        <w:t xml:space="preserve"> </w:t>
      </w:r>
      <w:r>
        <w:rPr>
          <w:color w:val="242424"/>
          <w:w w:val="90"/>
        </w:rPr>
        <w:t>12,</w:t>
      </w:r>
      <w:r>
        <w:rPr>
          <w:color w:val="242424"/>
          <w:spacing w:val="80"/>
        </w:rPr>
        <w:t xml:space="preserve"> </w:t>
      </w:r>
      <w:r>
        <w:rPr>
          <w:color w:val="242424"/>
          <w:w w:val="90"/>
        </w:rPr>
        <w:t>aliniat</w:t>
      </w:r>
      <w:r>
        <w:rPr>
          <w:color w:val="242424"/>
          <w:spacing w:val="-10"/>
          <w:w w:val="90"/>
        </w:rPr>
        <w:t xml:space="preserve"> </w:t>
      </w:r>
      <w:r>
        <w:rPr>
          <w:color w:val="242424"/>
          <w:w w:val="90"/>
        </w:rPr>
        <w:t>dreapta.</w:t>
      </w:r>
      <w:r>
        <w:rPr>
          <w:color w:val="242424"/>
          <w:spacing w:val="80"/>
        </w:rPr>
        <w:t xml:space="preserve"> </w:t>
      </w:r>
      <w:r>
        <w:rPr>
          <w:color w:val="242424"/>
          <w:w w:val="90"/>
        </w:rPr>
        <w:t>La</w:t>
      </w:r>
      <w:r>
        <w:rPr>
          <w:color w:val="242424"/>
          <w:spacing w:val="80"/>
        </w:rPr>
        <w:t xml:space="preserve"> </w:t>
      </w:r>
      <w:r>
        <w:rPr>
          <w:color w:val="242424"/>
          <w:w w:val="90"/>
        </w:rPr>
        <w:t>sfârșit,</w:t>
      </w:r>
      <w:r>
        <w:rPr>
          <w:color w:val="242424"/>
          <w:spacing w:val="80"/>
        </w:rPr>
        <w:t xml:space="preserve"> </w:t>
      </w:r>
      <w:r>
        <w:rPr>
          <w:color w:val="242424"/>
          <w:w w:val="90"/>
        </w:rPr>
        <w:t>se</w:t>
      </w:r>
      <w:r>
        <w:rPr>
          <w:color w:val="242424"/>
          <w:spacing w:val="80"/>
        </w:rPr>
        <w:t xml:space="preserve"> </w:t>
      </w:r>
      <w:r>
        <w:rPr>
          <w:color w:val="242424"/>
          <w:w w:val="90"/>
        </w:rPr>
        <w:t xml:space="preserve">va </w:t>
      </w:r>
      <w:r>
        <w:rPr>
          <w:color w:val="242424"/>
          <w:spacing w:val="-2"/>
          <w:w w:val="85"/>
        </w:rPr>
        <w:t>consemna bibliografia (referințe bibliografice), în ordinea următoare:</w:t>
      </w:r>
    </w:p>
    <w:p w:rsidR="00D94549" w:rsidRDefault="005B5F1C">
      <w:pPr>
        <w:pStyle w:val="ListParagraph"/>
        <w:numPr>
          <w:ilvl w:val="1"/>
          <w:numId w:val="2"/>
        </w:numPr>
        <w:tabs>
          <w:tab w:val="left" w:pos="1132"/>
        </w:tabs>
        <w:spacing w:line="274" w:lineRule="exact"/>
        <w:ind w:left="1132" w:hanging="359"/>
        <w:jc w:val="both"/>
        <w:rPr>
          <w:sz w:val="24"/>
        </w:rPr>
      </w:pPr>
      <w:r>
        <w:rPr>
          <w:rFonts w:ascii="Arial" w:hAnsi="Arial"/>
          <w:i/>
          <w:color w:val="242424"/>
          <w:w w:val="80"/>
          <w:sz w:val="24"/>
        </w:rPr>
        <w:t>Pentru</w:t>
      </w:r>
      <w:r>
        <w:rPr>
          <w:rFonts w:ascii="Arial" w:hAnsi="Arial"/>
          <w:i/>
          <w:color w:val="242424"/>
          <w:spacing w:val="-7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cărți:</w:t>
      </w:r>
      <w:r>
        <w:rPr>
          <w:rFonts w:ascii="Arial" w:hAnsi="Arial"/>
          <w:i/>
          <w:color w:val="242424"/>
          <w:spacing w:val="-4"/>
          <w:sz w:val="24"/>
        </w:rPr>
        <w:t xml:space="preserve"> </w:t>
      </w:r>
      <w:r>
        <w:rPr>
          <w:color w:val="242424"/>
          <w:w w:val="80"/>
          <w:sz w:val="24"/>
        </w:rPr>
        <w:t>numele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w w:val="80"/>
          <w:sz w:val="24"/>
        </w:rPr>
        <w:t>ș</w:t>
      </w:r>
      <w:r>
        <w:rPr>
          <w:color w:val="242424"/>
          <w:w w:val="80"/>
          <w:sz w:val="24"/>
        </w:rPr>
        <w:t>i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w w:val="80"/>
          <w:sz w:val="24"/>
        </w:rPr>
        <w:t>prenumele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w w:val="80"/>
          <w:sz w:val="24"/>
        </w:rPr>
        <w:t>autorului,</w:t>
      </w:r>
      <w:r>
        <w:rPr>
          <w:color w:val="242424"/>
          <w:spacing w:val="-1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titlul</w:t>
      </w:r>
      <w:r>
        <w:rPr>
          <w:rFonts w:ascii="Arial" w:hAnsi="Arial"/>
          <w:i/>
          <w:color w:val="242424"/>
          <w:spacing w:val="-3"/>
          <w:sz w:val="24"/>
        </w:rPr>
        <w:t xml:space="preserve"> </w:t>
      </w:r>
      <w:r>
        <w:rPr>
          <w:rFonts w:ascii="Arial" w:hAnsi="Arial"/>
          <w:i/>
          <w:color w:val="242424"/>
          <w:w w:val="80"/>
          <w:sz w:val="24"/>
        </w:rPr>
        <w:t>lucrării</w:t>
      </w:r>
      <w:r>
        <w:rPr>
          <w:rFonts w:ascii="Arial" w:hAnsi="Arial"/>
          <w:i/>
          <w:color w:val="242424"/>
          <w:spacing w:val="-8"/>
          <w:sz w:val="24"/>
        </w:rPr>
        <w:t xml:space="preserve"> </w:t>
      </w:r>
      <w:r>
        <w:rPr>
          <w:color w:val="242424"/>
          <w:w w:val="80"/>
          <w:sz w:val="24"/>
        </w:rPr>
        <w:t>(cu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w w:val="80"/>
          <w:sz w:val="24"/>
        </w:rPr>
        <w:t>italice),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w w:val="80"/>
          <w:sz w:val="24"/>
        </w:rPr>
        <w:t>editura,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w w:val="80"/>
          <w:sz w:val="24"/>
        </w:rPr>
        <w:t>orașul,</w:t>
      </w:r>
      <w:r>
        <w:rPr>
          <w:color w:val="242424"/>
          <w:spacing w:val="-6"/>
          <w:sz w:val="24"/>
        </w:rPr>
        <w:t xml:space="preserve"> </w:t>
      </w:r>
      <w:r>
        <w:rPr>
          <w:color w:val="242424"/>
          <w:w w:val="80"/>
          <w:sz w:val="24"/>
        </w:rPr>
        <w:t>anul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pacing w:val="-2"/>
          <w:w w:val="80"/>
          <w:sz w:val="24"/>
        </w:rPr>
        <w:t>apariției.</w:t>
      </w:r>
    </w:p>
    <w:p w:rsidR="00D94549" w:rsidRDefault="005B5F1C">
      <w:pPr>
        <w:pStyle w:val="ListParagraph"/>
        <w:numPr>
          <w:ilvl w:val="1"/>
          <w:numId w:val="2"/>
        </w:numPr>
        <w:tabs>
          <w:tab w:val="left" w:pos="1132"/>
        </w:tabs>
        <w:spacing w:before="137"/>
        <w:ind w:left="1132" w:hanging="359"/>
        <w:jc w:val="both"/>
        <w:rPr>
          <w:sz w:val="24"/>
        </w:rPr>
      </w:pPr>
      <w:r>
        <w:rPr>
          <w:rFonts w:ascii="Arial" w:hAnsi="Arial"/>
          <w:i/>
          <w:color w:val="242424"/>
          <w:spacing w:val="-2"/>
          <w:w w:val="85"/>
          <w:sz w:val="24"/>
        </w:rPr>
        <w:t>Pentru</w:t>
      </w:r>
      <w:r>
        <w:rPr>
          <w:rFonts w:ascii="Arial" w:hAnsi="Arial"/>
          <w:i/>
          <w:color w:val="242424"/>
          <w:spacing w:val="-10"/>
          <w:sz w:val="24"/>
        </w:rPr>
        <w:t xml:space="preserve"> </w:t>
      </w:r>
      <w:r>
        <w:rPr>
          <w:rFonts w:ascii="Arial" w:hAnsi="Arial"/>
          <w:i/>
          <w:color w:val="242424"/>
          <w:spacing w:val="-2"/>
          <w:w w:val="85"/>
          <w:sz w:val="24"/>
        </w:rPr>
        <w:t>articole:</w:t>
      </w:r>
      <w:r>
        <w:rPr>
          <w:rFonts w:ascii="Arial" w:hAnsi="Arial"/>
          <w:i/>
          <w:color w:val="242424"/>
          <w:spacing w:val="-4"/>
          <w:w w:val="85"/>
          <w:sz w:val="24"/>
        </w:rPr>
        <w:t xml:space="preserve"> </w:t>
      </w:r>
      <w:r>
        <w:rPr>
          <w:color w:val="242424"/>
          <w:spacing w:val="-2"/>
          <w:w w:val="85"/>
          <w:sz w:val="24"/>
        </w:rPr>
        <w:t>nume,</w:t>
      </w:r>
      <w:r>
        <w:rPr>
          <w:color w:val="242424"/>
          <w:spacing w:val="9"/>
          <w:sz w:val="24"/>
        </w:rPr>
        <w:t xml:space="preserve"> </w:t>
      </w:r>
      <w:r>
        <w:rPr>
          <w:color w:val="242424"/>
          <w:spacing w:val="-2"/>
          <w:w w:val="85"/>
          <w:sz w:val="24"/>
        </w:rPr>
        <w:t>prenume,</w:t>
      </w:r>
      <w:r>
        <w:rPr>
          <w:color w:val="242424"/>
          <w:spacing w:val="-4"/>
          <w:w w:val="85"/>
          <w:sz w:val="24"/>
        </w:rPr>
        <w:t xml:space="preserve"> </w:t>
      </w:r>
      <w:r>
        <w:rPr>
          <w:rFonts w:ascii="Arial" w:hAnsi="Arial"/>
          <w:i/>
          <w:color w:val="242424"/>
          <w:spacing w:val="-2"/>
          <w:w w:val="85"/>
          <w:sz w:val="24"/>
        </w:rPr>
        <w:t>titlul</w:t>
      </w:r>
      <w:r>
        <w:rPr>
          <w:rFonts w:ascii="Arial" w:hAnsi="Arial"/>
          <w:i/>
          <w:color w:val="242424"/>
          <w:spacing w:val="-5"/>
          <w:w w:val="85"/>
          <w:sz w:val="24"/>
        </w:rPr>
        <w:t xml:space="preserve"> </w:t>
      </w:r>
      <w:r>
        <w:rPr>
          <w:color w:val="242424"/>
          <w:spacing w:val="-2"/>
          <w:w w:val="85"/>
          <w:sz w:val="24"/>
        </w:rPr>
        <w:t>(cu</w:t>
      </w:r>
      <w:r>
        <w:rPr>
          <w:color w:val="242424"/>
          <w:spacing w:val="11"/>
          <w:sz w:val="24"/>
        </w:rPr>
        <w:t xml:space="preserve"> </w:t>
      </w:r>
      <w:r>
        <w:rPr>
          <w:color w:val="242424"/>
          <w:spacing w:val="-2"/>
          <w:w w:val="85"/>
          <w:sz w:val="24"/>
        </w:rPr>
        <w:t>italice),</w:t>
      </w:r>
      <w:r>
        <w:rPr>
          <w:color w:val="242424"/>
          <w:spacing w:val="10"/>
          <w:sz w:val="24"/>
        </w:rPr>
        <w:t xml:space="preserve"> </w:t>
      </w:r>
      <w:r>
        <w:rPr>
          <w:color w:val="242424"/>
          <w:spacing w:val="-2"/>
          <w:w w:val="85"/>
          <w:sz w:val="24"/>
        </w:rPr>
        <w:t>„numele</w:t>
      </w:r>
      <w:r>
        <w:rPr>
          <w:color w:val="242424"/>
          <w:spacing w:val="11"/>
          <w:sz w:val="24"/>
        </w:rPr>
        <w:t xml:space="preserve"> </w:t>
      </w:r>
      <w:r>
        <w:rPr>
          <w:color w:val="242424"/>
          <w:spacing w:val="-2"/>
          <w:w w:val="85"/>
          <w:sz w:val="24"/>
        </w:rPr>
        <w:t>revistei”</w:t>
      </w:r>
      <w:r>
        <w:rPr>
          <w:color w:val="242424"/>
          <w:spacing w:val="8"/>
          <w:sz w:val="24"/>
        </w:rPr>
        <w:t xml:space="preserve"> </w:t>
      </w:r>
      <w:r>
        <w:rPr>
          <w:color w:val="242424"/>
          <w:spacing w:val="-2"/>
          <w:w w:val="85"/>
          <w:sz w:val="24"/>
        </w:rPr>
        <w:t>(între</w:t>
      </w:r>
      <w:r>
        <w:rPr>
          <w:color w:val="242424"/>
          <w:spacing w:val="11"/>
          <w:sz w:val="24"/>
        </w:rPr>
        <w:t xml:space="preserve"> </w:t>
      </w:r>
      <w:r>
        <w:rPr>
          <w:color w:val="242424"/>
          <w:spacing w:val="-2"/>
          <w:w w:val="85"/>
          <w:sz w:val="24"/>
        </w:rPr>
        <w:t>ghilimele),</w:t>
      </w:r>
      <w:r>
        <w:rPr>
          <w:color w:val="242424"/>
          <w:spacing w:val="10"/>
          <w:sz w:val="24"/>
        </w:rPr>
        <w:t xml:space="preserve"> </w:t>
      </w:r>
      <w:r>
        <w:rPr>
          <w:color w:val="242424"/>
          <w:spacing w:val="-2"/>
          <w:w w:val="85"/>
          <w:sz w:val="24"/>
        </w:rPr>
        <w:t>anul,</w:t>
      </w:r>
      <w:r>
        <w:rPr>
          <w:color w:val="242424"/>
          <w:spacing w:val="10"/>
          <w:sz w:val="24"/>
        </w:rPr>
        <w:t xml:space="preserve"> </w:t>
      </w:r>
      <w:r>
        <w:rPr>
          <w:color w:val="242424"/>
          <w:spacing w:val="-2"/>
          <w:w w:val="85"/>
          <w:sz w:val="24"/>
        </w:rPr>
        <w:t>volumul</w:t>
      </w:r>
      <w:r>
        <w:rPr>
          <w:color w:val="242424"/>
          <w:spacing w:val="11"/>
          <w:sz w:val="24"/>
        </w:rPr>
        <w:t xml:space="preserve"> </w:t>
      </w:r>
      <w:r>
        <w:rPr>
          <w:color w:val="242424"/>
          <w:spacing w:val="-2"/>
          <w:w w:val="85"/>
          <w:sz w:val="24"/>
        </w:rPr>
        <w:t>(nr.),</w:t>
      </w:r>
    </w:p>
    <w:p w:rsidR="00D94549" w:rsidRDefault="005B5F1C">
      <w:pPr>
        <w:pStyle w:val="BodyText"/>
        <w:spacing w:before="141"/>
        <w:ind w:left="1133"/>
      </w:pPr>
      <w:r>
        <w:rPr>
          <w:color w:val="242424"/>
          <w:spacing w:val="-2"/>
          <w:w w:val="90"/>
        </w:rPr>
        <w:t>paginile.</w:t>
      </w:r>
    </w:p>
    <w:p w:rsidR="00D94549" w:rsidRDefault="005B5F1C">
      <w:pPr>
        <w:pStyle w:val="BodyText"/>
        <w:spacing w:before="142"/>
        <w:ind w:left="1133"/>
        <w:jc w:val="both"/>
      </w:pPr>
      <w:r>
        <w:rPr>
          <w:color w:val="242424"/>
          <w:w w:val="80"/>
        </w:rPr>
        <w:t>Conținutul</w:t>
      </w:r>
      <w:r>
        <w:rPr>
          <w:color w:val="242424"/>
          <w:spacing w:val="-3"/>
        </w:rPr>
        <w:t xml:space="preserve"> </w:t>
      </w:r>
      <w:r>
        <w:rPr>
          <w:color w:val="242424"/>
          <w:w w:val="80"/>
        </w:rPr>
        <w:t>lucrării</w:t>
      </w:r>
      <w:r>
        <w:rPr>
          <w:color w:val="242424"/>
          <w:spacing w:val="-3"/>
        </w:rPr>
        <w:t xml:space="preserve"> </w:t>
      </w:r>
      <w:r>
        <w:rPr>
          <w:color w:val="242424"/>
          <w:w w:val="80"/>
        </w:rPr>
        <w:t>trebuie</w:t>
      </w:r>
      <w:r>
        <w:rPr>
          <w:color w:val="242424"/>
          <w:spacing w:val="-2"/>
        </w:rPr>
        <w:t xml:space="preserve"> </w:t>
      </w:r>
      <w:r>
        <w:rPr>
          <w:color w:val="242424"/>
          <w:w w:val="80"/>
        </w:rPr>
        <w:t>să</w:t>
      </w:r>
      <w:r>
        <w:rPr>
          <w:color w:val="242424"/>
          <w:spacing w:val="-2"/>
        </w:rPr>
        <w:t xml:space="preserve"> </w:t>
      </w:r>
      <w:r>
        <w:rPr>
          <w:color w:val="242424"/>
          <w:w w:val="80"/>
        </w:rPr>
        <w:t>fie</w:t>
      </w:r>
      <w:r>
        <w:rPr>
          <w:color w:val="242424"/>
          <w:spacing w:val="-2"/>
        </w:rPr>
        <w:t xml:space="preserve"> </w:t>
      </w:r>
      <w:r>
        <w:rPr>
          <w:color w:val="242424"/>
          <w:w w:val="80"/>
        </w:rPr>
        <w:t>original,</w:t>
      </w:r>
      <w:r>
        <w:rPr>
          <w:color w:val="242424"/>
          <w:spacing w:val="-3"/>
        </w:rPr>
        <w:t xml:space="preserve"> </w:t>
      </w:r>
      <w:r>
        <w:rPr>
          <w:color w:val="242424"/>
          <w:w w:val="80"/>
        </w:rPr>
        <w:t>subiectul</w:t>
      </w:r>
      <w:r>
        <w:rPr>
          <w:color w:val="242424"/>
          <w:spacing w:val="-2"/>
        </w:rPr>
        <w:t xml:space="preserve"> </w:t>
      </w:r>
      <w:r>
        <w:rPr>
          <w:color w:val="242424"/>
          <w:w w:val="80"/>
        </w:rPr>
        <w:t>fiind</w:t>
      </w:r>
      <w:r>
        <w:rPr>
          <w:color w:val="242424"/>
          <w:spacing w:val="2"/>
        </w:rPr>
        <w:t xml:space="preserve"> </w:t>
      </w:r>
      <w:r>
        <w:rPr>
          <w:color w:val="242424"/>
          <w:w w:val="80"/>
        </w:rPr>
        <w:t>în</w:t>
      </w:r>
      <w:r>
        <w:rPr>
          <w:color w:val="242424"/>
          <w:spacing w:val="-2"/>
        </w:rPr>
        <w:t xml:space="preserve"> </w:t>
      </w:r>
      <w:r>
        <w:rPr>
          <w:color w:val="242424"/>
          <w:w w:val="80"/>
        </w:rPr>
        <w:t>concordanță</w:t>
      </w:r>
      <w:r>
        <w:rPr>
          <w:color w:val="242424"/>
        </w:rPr>
        <w:t xml:space="preserve"> </w:t>
      </w:r>
      <w:r>
        <w:rPr>
          <w:color w:val="242424"/>
          <w:w w:val="80"/>
        </w:rPr>
        <w:t>cu</w:t>
      </w:r>
      <w:r>
        <w:rPr>
          <w:color w:val="242424"/>
          <w:spacing w:val="-2"/>
        </w:rPr>
        <w:t xml:space="preserve"> </w:t>
      </w:r>
      <w:r>
        <w:rPr>
          <w:color w:val="242424"/>
          <w:w w:val="80"/>
        </w:rPr>
        <w:t>tematica</w:t>
      </w:r>
      <w:r>
        <w:rPr>
          <w:color w:val="242424"/>
          <w:spacing w:val="-4"/>
        </w:rPr>
        <w:t xml:space="preserve"> </w:t>
      </w:r>
      <w:r>
        <w:rPr>
          <w:color w:val="242424"/>
          <w:spacing w:val="-2"/>
          <w:w w:val="80"/>
        </w:rPr>
        <w:t>simpozionului;</w:t>
      </w:r>
    </w:p>
    <w:p w:rsidR="00D94549" w:rsidRDefault="005B5F1C">
      <w:pPr>
        <w:pStyle w:val="BodyText"/>
        <w:spacing w:before="141" w:line="364" w:lineRule="auto"/>
        <w:ind w:right="50" w:firstLine="720"/>
        <w:jc w:val="both"/>
      </w:pPr>
      <w:r>
        <w:rPr>
          <w:color w:val="242424"/>
          <w:w w:val="85"/>
        </w:rPr>
        <w:t>Autorii</w:t>
      </w:r>
      <w:r>
        <w:rPr>
          <w:color w:val="242424"/>
          <w:spacing w:val="-3"/>
          <w:w w:val="85"/>
        </w:rPr>
        <w:t xml:space="preserve"> </w:t>
      </w:r>
      <w:r>
        <w:rPr>
          <w:color w:val="242424"/>
          <w:w w:val="85"/>
        </w:rPr>
        <w:t>au</w:t>
      </w:r>
      <w:r>
        <w:rPr>
          <w:color w:val="242424"/>
          <w:spacing w:val="-4"/>
          <w:w w:val="85"/>
        </w:rPr>
        <w:t xml:space="preserve"> </w:t>
      </w:r>
      <w:r>
        <w:rPr>
          <w:color w:val="242424"/>
          <w:w w:val="85"/>
        </w:rPr>
        <w:t>obligația</w:t>
      </w:r>
      <w:r>
        <w:rPr>
          <w:color w:val="242424"/>
          <w:spacing w:val="-2"/>
          <w:w w:val="85"/>
        </w:rPr>
        <w:t xml:space="preserve"> </w:t>
      </w:r>
      <w:r>
        <w:rPr>
          <w:color w:val="242424"/>
          <w:w w:val="85"/>
        </w:rPr>
        <w:t>să</w:t>
      </w:r>
      <w:r>
        <w:rPr>
          <w:color w:val="242424"/>
          <w:spacing w:val="-2"/>
          <w:w w:val="85"/>
        </w:rPr>
        <w:t xml:space="preserve"> </w:t>
      </w:r>
      <w:r>
        <w:rPr>
          <w:color w:val="242424"/>
          <w:w w:val="85"/>
        </w:rPr>
        <w:t>respecte</w:t>
      </w:r>
      <w:r>
        <w:rPr>
          <w:color w:val="242424"/>
          <w:spacing w:val="-2"/>
          <w:w w:val="85"/>
        </w:rPr>
        <w:t xml:space="preserve"> </w:t>
      </w:r>
      <w:r>
        <w:rPr>
          <w:color w:val="242424"/>
          <w:w w:val="85"/>
        </w:rPr>
        <w:t>legislația</w:t>
      </w:r>
      <w:r>
        <w:rPr>
          <w:color w:val="242424"/>
          <w:spacing w:val="-2"/>
          <w:w w:val="85"/>
        </w:rPr>
        <w:t xml:space="preserve"> </w:t>
      </w:r>
      <w:r>
        <w:rPr>
          <w:color w:val="242424"/>
          <w:w w:val="85"/>
        </w:rPr>
        <w:t>drepturilor</w:t>
      </w:r>
      <w:r>
        <w:rPr>
          <w:color w:val="242424"/>
          <w:spacing w:val="-2"/>
          <w:w w:val="85"/>
        </w:rPr>
        <w:t xml:space="preserve"> </w:t>
      </w:r>
      <w:r>
        <w:rPr>
          <w:color w:val="242424"/>
          <w:w w:val="85"/>
        </w:rPr>
        <w:t>de</w:t>
      </w:r>
      <w:r>
        <w:rPr>
          <w:color w:val="242424"/>
          <w:spacing w:val="-2"/>
          <w:w w:val="85"/>
        </w:rPr>
        <w:t xml:space="preserve"> </w:t>
      </w:r>
      <w:r>
        <w:rPr>
          <w:color w:val="242424"/>
          <w:w w:val="85"/>
        </w:rPr>
        <w:t>autor</w:t>
      </w:r>
      <w:r>
        <w:rPr>
          <w:color w:val="242424"/>
          <w:spacing w:val="-1"/>
          <w:w w:val="85"/>
        </w:rPr>
        <w:t xml:space="preserve"> </w:t>
      </w:r>
      <w:r>
        <w:rPr>
          <w:color w:val="242424"/>
          <w:w w:val="85"/>
        </w:rPr>
        <w:t>ș</w:t>
      </w:r>
      <w:r>
        <w:rPr>
          <w:color w:val="242424"/>
          <w:w w:val="85"/>
        </w:rPr>
        <w:t>i</w:t>
      </w:r>
      <w:r>
        <w:rPr>
          <w:color w:val="242424"/>
          <w:spacing w:val="-3"/>
          <w:w w:val="85"/>
        </w:rPr>
        <w:t xml:space="preserve"> </w:t>
      </w:r>
      <w:r>
        <w:rPr>
          <w:color w:val="242424"/>
          <w:w w:val="85"/>
        </w:rPr>
        <w:t>să</w:t>
      </w:r>
      <w:r>
        <w:rPr>
          <w:color w:val="242424"/>
          <w:spacing w:val="-2"/>
          <w:w w:val="85"/>
        </w:rPr>
        <w:t xml:space="preserve"> </w:t>
      </w:r>
      <w:r>
        <w:rPr>
          <w:color w:val="242424"/>
          <w:w w:val="85"/>
        </w:rPr>
        <w:t>evite</w:t>
      </w:r>
      <w:r>
        <w:rPr>
          <w:color w:val="242424"/>
          <w:spacing w:val="-2"/>
          <w:w w:val="85"/>
        </w:rPr>
        <w:t xml:space="preserve"> </w:t>
      </w:r>
      <w:r>
        <w:rPr>
          <w:color w:val="242424"/>
          <w:w w:val="85"/>
        </w:rPr>
        <w:t>orice</w:t>
      </w:r>
      <w:r>
        <w:rPr>
          <w:color w:val="242424"/>
          <w:spacing w:val="-2"/>
          <w:w w:val="85"/>
        </w:rPr>
        <w:t xml:space="preserve"> </w:t>
      </w:r>
      <w:r>
        <w:rPr>
          <w:color w:val="242424"/>
          <w:w w:val="85"/>
        </w:rPr>
        <w:t>formă</w:t>
      </w:r>
      <w:r>
        <w:rPr>
          <w:color w:val="242424"/>
          <w:spacing w:val="-1"/>
          <w:w w:val="85"/>
        </w:rPr>
        <w:t xml:space="preserve"> </w:t>
      </w:r>
      <w:r>
        <w:rPr>
          <w:color w:val="242424"/>
          <w:w w:val="85"/>
        </w:rPr>
        <w:t>de</w:t>
      </w:r>
      <w:r>
        <w:rPr>
          <w:color w:val="242424"/>
          <w:spacing w:val="-2"/>
          <w:w w:val="85"/>
        </w:rPr>
        <w:t xml:space="preserve"> </w:t>
      </w:r>
      <w:r>
        <w:rPr>
          <w:color w:val="242424"/>
          <w:w w:val="85"/>
        </w:rPr>
        <w:t>plagiat.</w:t>
      </w:r>
      <w:r>
        <w:rPr>
          <w:color w:val="242424"/>
          <w:spacing w:val="-2"/>
          <w:w w:val="85"/>
        </w:rPr>
        <w:t xml:space="preserve"> </w:t>
      </w:r>
      <w:r>
        <w:rPr>
          <w:color w:val="242424"/>
          <w:w w:val="85"/>
        </w:rPr>
        <w:t xml:space="preserve">Întreaga </w:t>
      </w:r>
      <w:r>
        <w:rPr>
          <w:color w:val="242424"/>
          <w:w w:val="90"/>
        </w:rPr>
        <w:t xml:space="preserve">răspundere revine autorului lucrării. Organizatorii Simpozionului nu-și asumă nici o răspundere pentru </w:t>
      </w:r>
      <w:r>
        <w:rPr>
          <w:color w:val="242424"/>
          <w:w w:val="80"/>
        </w:rPr>
        <w:t>nerespectarea</w:t>
      </w:r>
      <w:r>
        <w:rPr>
          <w:color w:val="242424"/>
        </w:rPr>
        <w:t xml:space="preserve"> </w:t>
      </w:r>
      <w:r>
        <w:rPr>
          <w:color w:val="242424"/>
          <w:w w:val="80"/>
        </w:rPr>
        <w:t>de</w:t>
      </w:r>
      <w:r>
        <w:rPr>
          <w:color w:val="242424"/>
        </w:rPr>
        <w:t xml:space="preserve"> </w:t>
      </w:r>
      <w:r>
        <w:rPr>
          <w:color w:val="242424"/>
          <w:w w:val="80"/>
        </w:rPr>
        <w:t>către</w:t>
      </w:r>
      <w:r>
        <w:rPr>
          <w:color w:val="242424"/>
        </w:rPr>
        <w:t xml:space="preserve"> </w:t>
      </w:r>
      <w:r>
        <w:rPr>
          <w:color w:val="242424"/>
          <w:w w:val="80"/>
        </w:rPr>
        <w:t>autori a</w:t>
      </w:r>
      <w:r>
        <w:rPr>
          <w:color w:val="242424"/>
        </w:rPr>
        <w:t xml:space="preserve"> </w:t>
      </w:r>
      <w:r>
        <w:rPr>
          <w:color w:val="242424"/>
          <w:w w:val="80"/>
        </w:rPr>
        <w:t>reglementărilor</w:t>
      </w:r>
      <w:r>
        <w:rPr>
          <w:color w:val="242424"/>
        </w:rPr>
        <w:t xml:space="preserve"> </w:t>
      </w:r>
      <w:r>
        <w:rPr>
          <w:color w:val="242424"/>
          <w:w w:val="80"/>
        </w:rPr>
        <w:t>înscrise</w:t>
      </w:r>
      <w:r>
        <w:rPr>
          <w:color w:val="242424"/>
        </w:rPr>
        <w:t xml:space="preserve"> </w:t>
      </w:r>
      <w:r>
        <w:rPr>
          <w:color w:val="242424"/>
          <w:w w:val="80"/>
        </w:rPr>
        <w:t>în</w:t>
      </w:r>
      <w:r>
        <w:rPr>
          <w:color w:val="242424"/>
        </w:rPr>
        <w:t xml:space="preserve"> </w:t>
      </w:r>
      <w:r>
        <w:rPr>
          <w:color w:val="242424"/>
          <w:w w:val="80"/>
        </w:rPr>
        <w:t>legislația drepturilor</w:t>
      </w:r>
      <w:r>
        <w:rPr>
          <w:color w:val="242424"/>
        </w:rPr>
        <w:t xml:space="preserve"> </w:t>
      </w:r>
      <w:r>
        <w:rPr>
          <w:color w:val="242424"/>
          <w:w w:val="80"/>
        </w:rPr>
        <w:t>de autor</w:t>
      </w:r>
      <w:r>
        <w:rPr>
          <w:color w:val="242424"/>
        </w:rPr>
        <w:t xml:space="preserve"> </w:t>
      </w:r>
      <w:r>
        <w:rPr>
          <w:color w:val="242424"/>
          <w:w w:val="80"/>
        </w:rPr>
        <w:t>ș</w:t>
      </w:r>
      <w:r>
        <w:rPr>
          <w:color w:val="242424"/>
          <w:w w:val="80"/>
        </w:rPr>
        <w:t>i a</w:t>
      </w:r>
      <w:r>
        <w:rPr>
          <w:color w:val="242424"/>
        </w:rPr>
        <w:t xml:space="preserve"> </w:t>
      </w:r>
      <w:r>
        <w:rPr>
          <w:color w:val="242424"/>
          <w:w w:val="80"/>
        </w:rPr>
        <w:t>realizării</w:t>
      </w:r>
      <w:r>
        <w:rPr>
          <w:color w:val="242424"/>
        </w:rPr>
        <w:t xml:space="preserve"> </w:t>
      </w:r>
      <w:r>
        <w:rPr>
          <w:color w:val="242424"/>
          <w:w w:val="80"/>
        </w:rPr>
        <w:t>de plagiat.</w:t>
      </w:r>
    </w:p>
    <w:p w:rsidR="00D94549" w:rsidRDefault="005B5F1C">
      <w:pPr>
        <w:pStyle w:val="Heading2"/>
        <w:numPr>
          <w:ilvl w:val="0"/>
          <w:numId w:val="1"/>
        </w:numPr>
        <w:tabs>
          <w:tab w:val="left" w:pos="412"/>
        </w:tabs>
        <w:spacing w:line="272" w:lineRule="exact"/>
      </w:pPr>
      <w:r>
        <w:rPr>
          <w:color w:val="242424"/>
          <w:w w:val="80"/>
        </w:rPr>
        <w:t>Nu</w:t>
      </w:r>
      <w:r>
        <w:rPr>
          <w:color w:val="242424"/>
          <w:spacing w:val="-6"/>
        </w:rPr>
        <w:t xml:space="preserve"> </w:t>
      </w:r>
      <w:r>
        <w:rPr>
          <w:color w:val="242424"/>
          <w:w w:val="80"/>
        </w:rPr>
        <w:t>se</w:t>
      </w:r>
      <w:r>
        <w:rPr>
          <w:color w:val="242424"/>
          <w:spacing w:val="-5"/>
        </w:rPr>
        <w:t xml:space="preserve"> </w:t>
      </w:r>
      <w:r>
        <w:rPr>
          <w:color w:val="242424"/>
          <w:w w:val="80"/>
        </w:rPr>
        <w:t>percepe</w:t>
      </w:r>
      <w:r>
        <w:rPr>
          <w:color w:val="242424"/>
          <w:spacing w:val="-8"/>
        </w:rPr>
        <w:t xml:space="preserve"> </w:t>
      </w:r>
      <w:r>
        <w:rPr>
          <w:color w:val="242424"/>
          <w:w w:val="80"/>
        </w:rPr>
        <w:t>taxă</w:t>
      </w:r>
      <w:r>
        <w:rPr>
          <w:color w:val="242424"/>
          <w:spacing w:val="-6"/>
        </w:rPr>
        <w:t xml:space="preserve"> </w:t>
      </w:r>
      <w:r>
        <w:rPr>
          <w:color w:val="242424"/>
          <w:w w:val="80"/>
        </w:rPr>
        <w:t>de</w:t>
      </w:r>
      <w:r>
        <w:rPr>
          <w:color w:val="242424"/>
          <w:spacing w:val="-5"/>
        </w:rPr>
        <w:t xml:space="preserve"> </w:t>
      </w:r>
      <w:r>
        <w:rPr>
          <w:color w:val="242424"/>
          <w:spacing w:val="-2"/>
          <w:w w:val="80"/>
        </w:rPr>
        <w:t>participare.</w:t>
      </w:r>
    </w:p>
    <w:p w:rsidR="00D94549" w:rsidRDefault="005B5F1C">
      <w:pPr>
        <w:pStyle w:val="ListParagraph"/>
        <w:numPr>
          <w:ilvl w:val="0"/>
          <w:numId w:val="1"/>
        </w:numPr>
        <w:tabs>
          <w:tab w:val="left" w:pos="412"/>
        </w:tabs>
        <w:spacing w:before="143" w:line="364" w:lineRule="auto"/>
        <w:ind w:right="52"/>
        <w:jc w:val="both"/>
        <w:rPr>
          <w:sz w:val="24"/>
        </w:rPr>
      </w:pPr>
      <w:r>
        <w:rPr>
          <w:color w:val="242424"/>
          <w:w w:val="85"/>
          <w:sz w:val="24"/>
        </w:rPr>
        <w:t xml:space="preserve">Pentru participanții din județul Dâmbovița, ridicarea diplomelor se face de la secretariatul liceului, iar pentru </w:t>
      </w:r>
      <w:r>
        <w:rPr>
          <w:color w:val="242424"/>
          <w:w w:val="80"/>
          <w:sz w:val="24"/>
        </w:rPr>
        <w:t>participanții din alte județe, acestea vor fi e</w:t>
      </w:r>
      <w:r>
        <w:rPr>
          <w:color w:val="242424"/>
          <w:w w:val="80"/>
          <w:sz w:val="24"/>
        </w:rPr>
        <w:t xml:space="preserve">xpediate în format electronic pe adresa de email trecută în formularul de </w:t>
      </w:r>
      <w:r>
        <w:rPr>
          <w:color w:val="242424"/>
          <w:w w:val="90"/>
          <w:sz w:val="24"/>
        </w:rPr>
        <w:t>înscriere</w:t>
      </w:r>
      <w:r>
        <w:rPr>
          <w:color w:val="242424"/>
          <w:spacing w:val="-10"/>
          <w:w w:val="90"/>
          <w:sz w:val="24"/>
        </w:rPr>
        <w:t xml:space="preserve"> </w:t>
      </w:r>
      <w:r>
        <w:rPr>
          <w:color w:val="242424"/>
          <w:w w:val="90"/>
          <w:sz w:val="24"/>
        </w:rPr>
        <w:t>completat</w:t>
      </w:r>
      <w:r>
        <w:rPr>
          <w:color w:val="242424"/>
          <w:spacing w:val="-10"/>
          <w:w w:val="90"/>
          <w:sz w:val="24"/>
        </w:rPr>
        <w:t xml:space="preserve"> </w:t>
      </w:r>
      <w:r>
        <w:rPr>
          <w:color w:val="242424"/>
          <w:w w:val="90"/>
          <w:sz w:val="24"/>
        </w:rPr>
        <w:t>online.</w:t>
      </w:r>
      <w:r>
        <w:rPr>
          <w:color w:val="242424"/>
          <w:spacing w:val="-9"/>
          <w:w w:val="90"/>
          <w:sz w:val="24"/>
        </w:rPr>
        <w:t xml:space="preserve"> </w:t>
      </w:r>
      <w:r>
        <w:rPr>
          <w:color w:val="242424"/>
          <w:w w:val="90"/>
          <w:sz w:val="24"/>
        </w:rPr>
        <w:t>Ghidul</w:t>
      </w:r>
      <w:r>
        <w:rPr>
          <w:color w:val="242424"/>
          <w:spacing w:val="-10"/>
          <w:w w:val="90"/>
          <w:sz w:val="24"/>
        </w:rPr>
        <w:t xml:space="preserve"> </w:t>
      </w:r>
      <w:r>
        <w:rPr>
          <w:color w:val="242424"/>
          <w:w w:val="90"/>
          <w:sz w:val="24"/>
        </w:rPr>
        <w:t>cu</w:t>
      </w:r>
      <w:r>
        <w:rPr>
          <w:color w:val="242424"/>
          <w:spacing w:val="-9"/>
          <w:w w:val="90"/>
          <w:sz w:val="24"/>
        </w:rPr>
        <w:t xml:space="preserve"> </w:t>
      </w:r>
      <w:r>
        <w:rPr>
          <w:color w:val="242424"/>
          <w:w w:val="90"/>
          <w:sz w:val="24"/>
        </w:rPr>
        <w:t>ISBN</w:t>
      </w:r>
      <w:r>
        <w:rPr>
          <w:color w:val="242424"/>
          <w:spacing w:val="-10"/>
          <w:w w:val="90"/>
          <w:sz w:val="24"/>
        </w:rPr>
        <w:t xml:space="preserve"> </w:t>
      </w:r>
      <w:r>
        <w:rPr>
          <w:color w:val="242424"/>
          <w:w w:val="90"/>
          <w:sz w:val="24"/>
        </w:rPr>
        <w:t>conținând</w:t>
      </w:r>
      <w:r>
        <w:rPr>
          <w:color w:val="242424"/>
          <w:spacing w:val="-9"/>
          <w:w w:val="90"/>
          <w:sz w:val="24"/>
        </w:rPr>
        <w:t xml:space="preserve"> </w:t>
      </w:r>
      <w:r>
        <w:rPr>
          <w:color w:val="242424"/>
          <w:w w:val="90"/>
          <w:sz w:val="24"/>
        </w:rPr>
        <w:t>lucrările</w:t>
      </w:r>
      <w:r>
        <w:rPr>
          <w:color w:val="242424"/>
          <w:spacing w:val="-10"/>
          <w:w w:val="90"/>
          <w:sz w:val="24"/>
        </w:rPr>
        <w:t xml:space="preserve"> </w:t>
      </w:r>
      <w:r>
        <w:rPr>
          <w:color w:val="242424"/>
          <w:w w:val="90"/>
          <w:sz w:val="24"/>
        </w:rPr>
        <w:t>participanților</w:t>
      </w:r>
      <w:r>
        <w:rPr>
          <w:color w:val="242424"/>
          <w:spacing w:val="-10"/>
          <w:w w:val="90"/>
          <w:sz w:val="24"/>
        </w:rPr>
        <w:t xml:space="preserve"> </w:t>
      </w:r>
      <w:r>
        <w:rPr>
          <w:color w:val="242424"/>
          <w:w w:val="90"/>
          <w:sz w:val="24"/>
        </w:rPr>
        <w:t>la</w:t>
      </w:r>
      <w:r>
        <w:rPr>
          <w:color w:val="242424"/>
          <w:spacing w:val="-9"/>
          <w:w w:val="90"/>
          <w:sz w:val="24"/>
        </w:rPr>
        <w:t xml:space="preserve"> </w:t>
      </w:r>
      <w:r>
        <w:rPr>
          <w:color w:val="242424"/>
          <w:w w:val="90"/>
          <w:sz w:val="24"/>
        </w:rPr>
        <w:t>simpozion</w:t>
      </w:r>
      <w:r>
        <w:rPr>
          <w:color w:val="242424"/>
          <w:spacing w:val="-10"/>
          <w:w w:val="90"/>
          <w:sz w:val="24"/>
        </w:rPr>
        <w:t xml:space="preserve"> </w:t>
      </w:r>
      <w:r>
        <w:rPr>
          <w:color w:val="242424"/>
          <w:w w:val="90"/>
          <w:sz w:val="24"/>
        </w:rPr>
        <w:t>se</w:t>
      </w:r>
      <w:r>
        <w:rPr>
          <w:color w:val="242424"/>
          <w:spacing w:val="-9"/>
          <w:w w:val="90"/>
          <w:sz w:val="24"/>
        </w:rPr>
        <w:t xml:space="preserve"> </w:t>
      </w:r>
      <w:r>
        <w:rPr>
          <w:color w:val="242424"/>
          <w:w w:val="90"/>
          <w:sz w:val="24"/>
        </w:rPr>
        <w:t>trimite</w:t>
      </w:r>
      <w:r>
        <w:rPr>
          <w:color w:val="242424"/>
          <w:spacing w:val="-10"/>
          <w:w w:val="90"/>
          <w:sz w:val="24"/>
        </w:rPr>
        <w:t xml:space="preserve"> </w:t>
      </w:r>
      <w:r>
        <w:rPr>
          <w:color w:val="242424"/>
          <w:w w:val="90"/>
          <w:sz w:val="24"/>
        </w:rPr>
        <w:t xml:space="preserve">tuturor </w:t>
      </w:r>
      <w:r>
        <w:rPr>
          <w:color w:val="242424"/>
          <w:w w:val="85"/>
          <w:sz w:val="24"/>
        </w:rPr>
        <w:t>participanților</w:t>
      </w:r>
      <w:r>
        <w:rPr>
          <w:color w:val="242424"/>
          <w:spacing w:val="-7"/>
          <w:w w:val="85"/>
          <w:sz w:val="24"/>
        </w:rPr>
        <w:t xml:space="preserve"> </w:t>
      </w:r>
      <w:r>
        <w:rPr>
          <w:color w:val="242424"/>
          <w:w w:val="85"/>
          <w:sz w:val="24"/>
        </w:rPr>
        <w:t>în</w:t>
      </w:r>
      <w:r>
        <w:rPr>
          <w:color w:val="242424"/>
          <w:spacing w:val="-6"/>
          <w:w w:val="85"/>
          <w:sz w:val="24"/>
        </w:rPr>
        <w:t xml:space="preserve"> </w:t>
      </w:r>
      <w:r>
        <w:rPr>
          <w:color w:val="242424"/>
          <w:w w:val="85"/>
          <w:sz w:val="24"/>
        </w:rPr>
        <w:t>format</w:t>
      </w:r>
      <w:r>
        <w:rPr>
          <w:color w:val="242424"/>
          <w:spacing w:val="-7"/>
          <w:w w:val="85"/>
          <w:sz w:val="24"/>
        </w:rPr>
        <w:t xml:space="preserve"> </w:t>
      </w:r>
      <w:r>
        <w:rPr>
          <w:color w:val="242424"/>
          <w:w w:val="85"/>
          <w:sz w:val="24"/>
        </w:rPr>
        <w:t>electronic</w:t>
      </w:r>
      <w:r>
        <w:rPr>
          <w:color w:val="242424"/>
          <w:spacing w:val="-5"/>
          <w:w w:val="85"/>
          <w:sz w:val="24"/>
        </w:rPr>
        <w:t xml:space="preserve"> </w:t>
      </w:r>
      <w:r>
        <w:rPr>
          <w:color w:val="242424"/>
          <w:w w:val="85"/>
          <w:sz w:val="24"/>
        </w:rPr>
        <w:t>până</w:t>
      </w:r>
      <w:r>
        <w:rPr>
          <w:color w:val="242424"/>
          <w:spacing w:val="-6"/>
          <w:w w:val="85"/>
          <w:sz w:val="24"/>
        </w:rPr>
        <w:t xml:space="preserve"> </w:t>
      </w:r>
      <w:r>
        <w:rPr>
          <w:color w:val="242424"/>
          <w:w w:val="85"/>
          <w:sz w:val="24"/>
        </w:rPr>
        <w:t>la</w:t>
      </w:r>
      <w:r>
        <w:rPr>
          <w:color w:val="242424"/>
          <w:spacing w:val="-6"/>
          <w:w w:val="85"/>
          <w:sz w:val="24"/>
        </w:rPr>
        <w:t xml:space="preserve"> </w:t>
      </w:r>
      <w:r>
        <w:rPr>
          <w:color w:val="242424"/>
          <w:w w:val="85"/>
          <w:sz w:val="24"/>
        </w:rPr>
        <w:t>data</w:t>
      </w:r>
      <w:r>
        <w:rPr>
          <w:color w:val="242424"/>
          <w:spacing w:val="-7"/>
          <w:w w:val="85"/>
          <w:sz w:val="24"/>
        </w:rPr>
        <w:t xml:space="preserve"> </w:t>
      </w:r>
      <w:r>
        <w:rPr>
          <w:color w:val="242424"/>
          <w:w w:val="85"/>
          <w:sz w:val="24"/>
        </w:rPr>
        <w:t>de</w:t>
      </w:r>
      <w:r>
        <w:rPr>
          <w:color w:val="242424"/>
          <w:spacing w:val="-6"/>
          <w:w w:val="85"/>
          <w:sz w:val="24"/>
        </w:rPr>
        <w:t xml:space="preserve"> </w:t>
      </w:r>
      <w:r>
        <w:rPr>
          <w:color w:val="242424"/>
          <w:w w:val="85"/>
          <w:sz w:val="24"/>
        </w:rPr>
        <w:t>31.08.2026.</w:t>
      </w:r>
    </w:p>
    <w:p w:rsidR="00D94549" w:rsidRDefault="00D94549">
      <w:pPr>
        <w:pStyle w:val="BodyText"/>
        <w:spacing w:before="141"/>
        <w:ind w:left="0"/>
      </w:pPr>
    </w:p>
    <w:p w:rsidR="00D94549" w:rsidRDefault="005B5F1C">
      <w:pPr>
        <w:pStyle w:val="BodyText"/>
      </w:pPr>
      <w:r>
        <w:rPr>
          <w:color w:val="242424"/>
          <w:w w:val="80"/>
        </w:rPr>
        <w:t>Detalii</w:t>
      </w:r>
      <w:r>
        <w:rPr>
          <w:color w:val="242424"/>
          <w:spacing w:val="-3"/>
        </w:rPr>
        <w:t xml:space="preserve"> </w:t>
      </w:r>
      <w:r>
        <w:rPr>
          <w:color w:val="242424"/>
          <w:w w:val="80"/>
        </w:rPr>
        <w:t>suplimentare</w:t>
      </w:r>
      <w:r>
        <w:rPr>
          <w:color w:val="242424"/>
          <w:spacing w:val="-2"/>
        </w:rPr>
        <w:t xml:space="preserve"> </w:t>
      </w:r>
      <w:r>
        <w:rPr>
          <w:color w:val="242424"/>
          <w:w w:val="80"/>
        </w:rPr>
        <w:t>pot</w:t>
      </w:r>
      <w:r>
        <w:rPr>
          <w:color w:val="242424"/>
          <w:spacing w:val="-2"/>
        </w:rPr>
        <w:t xml:space="preserve"> </w:t>
      </w:r>
      <w:r>
        <w:rPr>
          <w:color w:val="242424"/>
          <w:w w:val="80"/>
        </w:rPr>
        <w:t>fi</w:t>
      </w:r>
      <w:r>
        <w:rPr>
          <w:color w:val="242424"/>
          <w:spacing w:val="-4"/>
        </w:rPr>
        <w:t xml:space="preserve"> </w:t>
      </w:r>
      <w:r>
        <w:rPr>
          <w:color w:val="242424"/>
          <w:w w:val="80"/>
        </w:rPr>
        <w:t>obținute</w:t>
      </w:r>
      <w:r>
        <w:rPr>
          <w:color w:val="242424"/>
          <w:spacing w:val="1"/>
        </w:rPr>
        <w:t xml:space="preserve"> </w:t>
      </w:r>
      <w:r>
        <w:rPr>
          <w:color w:val="242424"/>
          <w:w w:val="80"/>
        </w:rPr>
        <w:t>în</w:t>
      </w:r>
      <w:r>
        <w:rPr>
          <w:color w:val="242424"/>
          <w:spacing w:val="-2"/>
        </w:rPr>
        <w:t xml:space="preserve"> </w:t>
      </w:r>
      <w:r>
        <w:rPr>
          <w:color w:val="242424"/>
          <w:w w:val="80"/>
        </w:rPr>
        <w:t>urma</w:t>
      </w:r>
      <w:r>
        <w:rPr>
          <w:color w:val="242424"/>
          <w:spacing w:val="-2"/>
        </w:rPr>
        <w:t xml:space="preserve"> </w:t>
      </w:r>
      <w:r>
        <w:rPr>
          <w:color w:val="242424"/>
          <w:w w:val="80"/>
        </w:rPr>
        <w:t>unui</w:t>
      </w:r>
      <w:r>
        <w:rPr>
          <w:color w:val="242424"/>
          <w:spacing w:val="-5"/>
        </w:rPr>
        <w:t xml:space="preserve"> </w:t>
      </w:r>
      <w:r>
        <w:rPr>
          <w:color w:val="242424"/>
          <w:w w:val="80"/>
        </w:rPr>
        <w:t>email</w:t>
      </w:r>
      <w:r>
        <w:rPr>
          <w:color w:val="242424"/>
          <w:spacing w:val="-4"/>
        </w:rPr>
        <w:t xml:space="preserve"> </w:t>
      </w:r>
      <w:r>
        <w:rPr>
          <w:color w:val="242424"/>
          <w:w w:val="80"/>
        </w:rPr>
        <w:t>la</w:t>
      </w:r>
      <w:r>
        <w:rPr>
          <w:color w:val="242424"/>
          <w:spacing w:val="-2"/>
        </w:rPr>
        <w:t xml:space="preserve"> </w:t>
      </w:r>
      <w:r>
        <w:rPr>
          <w:color w:val="242424"/>
          <w:w w:val="80"/>
        </w:rPr>
        <w:t>adresa</w:t>
      </w:r>
      <w:r>
        <w:rPr>
          <w:color w:val="242424"/>
          <w:spacing w:val="3"/>
        </w:rPr>
        <w:t xml:space="preserve"> </w:t>
      </w:r>
      <w:hyperlink r:id="rId10">
        <w:r>
          <w:rPr>
            <w:color w:val="0EA89D"/>
            <w:spacing w:val="-2"/>
            <w:w w:val="80"/>
            <w:u w:val="single" w:color="0EA89D"/>
          </w:rPr>
          <w:t>simpozion@balasadoamna.ro</w:t>
        </w:r>
        <w:r>
          <w:rPr>
            <w:color w:val="242424"/>
            <w:spacing w:val="-2"/>
            <w:w w:val="80"/>
          </w:rPr>
          <w:t>.</w:t>
        </w:r>
      </w:hyperlink>
    </w:p>
    <w:sectPr w:rsidR="00D94549">
      <w:pgSz w:w="12240" w:h="15840"/>
      <w:pgMar w:top="1740" w:right="1080" w:bottom="1220" w:left="720" w:header="720" w:footer="10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5F1C" w:rsidRDefault="005B5F1C">
      <w:r>
        <w:separator/>
      </w:r>
    </w:p>
  </w:endnote>
  <w:endnote w:type="continuationSeparator" w:id="0">
    <w:p w:rsidR="005B5F1C" w:rsidRDefault="005B5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4549" w:rsidRDefault="005B5F1C">
    <w:pPr>
      <w:pStyle w:val="BodyText"/>
      <w:spacing w:line="14" w:lineRule="auto"/>
      <w:ind w:left="0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527936" behindDoc="1" locked="0" layoutInCell="1" allowOverlap="1">
              <wp:simplePos x="0" y="0"/>
              <wp:positionH relativeFrom="page">
                <wp:posOffset>798880</wp:posOffset>
              </wp:positionH>
              <wp:positionV relativeFrom="page">
                <wp:posOffset>9236659</wp:posOffset>
              </wp:positionV>
              <wp:extent cx="624586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4586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45860">
                            <a:moveTo>
                              <a:pt x="0" y="0"/>
                            </a:moveTo>
                            <a:lnTo>
                              <a:pt x="6245817" y="0"/>
                            </a:lnTo>
                          </a:path>
                        </a:pathLst>
                      </a:custGeom>
                      <a:ln w="762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3A12B9" id="Graphic 3" o:spid="_x0000_s1026" style="position:absolute;margin-left:62.9pt;margin-top:727.3pt;width:491.8pt;height:.1pt;z-index:-1578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45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" path="m,l6245817,e" filled="f" strokeweight=".6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528448" behindDoc="1" locked="0" layoutInCell="1" allowOverlap="1">
              <wp:simplePos x="0" y="0"/>
              <wp:positionH relativeFrom="page">
                <wp:posOffset>2290317</wp:posOffset>
              </wp:positionH>
              <wp:positionV relativeFrom="page">
                <wp:posOffset>9239877</wp:posOffset>
              </wp:positionV>
              <wp:extent cx="4773930" cy="37592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73930" cy="375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4549" w:rsidRDefault="005B5F1C">
                          <w:pPr>
                            <w:spacing w:before="19"/>
                            <w:ind w:right="19"/>
                            <w:jc w:val="right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w w:val="80"/>
                              <w:sz w:val="24"/>
                            </w:rPr>
                            <w:t>130078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4"/>
                            </w:rPr>
                            <w:t>mun.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4"/>
                            </w:rPr>
                            <w:t>Târgoviște,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4"/>
                            </w:rPr>
                            <w:t>jud.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4"/>
                            </w:rPr>
                            <w:t>Dâmbovița,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4"/>
                            </w:rPr>
                            <w:t>str.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4"/>
                            </w:rPr>
                            <w:t>Lt.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4"/>
                            </w:rPr>
                            <w:t>Pârvan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4"/>
                            </w:rPr>
                            <w:t>Popescu,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4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w w:val="80"/>
                              <w:sz w:val="24"/>
                            </w:rPr>
                            <w:t>60</w:t>
                          </w:r>
                        </w:p>
                        <w:p w:rsidR="00D94549" w:rsidRDefault="005B5F1C">
                          <w:pPr>
                            <w:ind w:right="18"/>
                            <w:jc w:val="right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w w:val="80"/>
                              <w:sz w:val="24"/>
                            </w:rPr>
                            <w:t>Tel/</w:t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4"/>
                            </w:rPr>
                            <w:t>fax.</w:t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4"/>
                            </w:rPr>
                            <w:t>0245211166</w:t>
                          </w:r>
                          <w:r>
                            <w:rPr>
                              <w:rFonts w:ascii="Arial"/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4"/>
                            </w:rPr>
                            <w:t>|</w:t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4"/>
                            </w:rPr>
                            <w:t>email:</w:t>
                          </w:r>
                          <w:r>
                            <w:rPr>
                              <w:rFonts w:ascii="Arial"/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Arial"/>
                                <w:b/>
                                <w:color w:val="0462C1"/>
                                <w:w w:val="80"/>
                                <w:sz w:val="24"/>
                                <w:u w:val="single" w:color="0462C1"/>
                              </w:rPr>
                              <w:t>contact@balasadoamna.ro</w:t>
                            </w:r>
                          </w:hyperlink>
                          <w:r>
                            <w:rPr>
                              <w:rFonts w:ascii="Arial"/>
                              <w:b/>
                              <w:color w:val="0462C1"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4"/>
                            </w:rPr>
                            <w:t>|</w:t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Arial"/>
                                <w:b/>
                                <w:color w:val="0462C1"/>
                                <w:spacing w:val="-2"/>
                                <w:w w:val="80"/>
                                <w:sz w:val="24"/>
                                <w:u w:val="single" w:color="0462C1"/>
                              </w:rPr>
                              <w:t>www.balasadoamna.ro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180.35pt;margin-top:727.55pt;width:375.9pt;height:29.6pt;z-index:-1578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" filled="f" stroked="f">
              <v:path arrowok="t"/>
              <v:textbox inset="0,0,0,0">
                <w:txbxContent>
                  <w:p w:rsidR="00D94549" w:rsidRDefault="005B5F1C">
                    <w:pPr>
                      <w:spacing w:before="19"/>
                      <w:ind w:right="19"/>
                      <w:jc w:val="right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w w:val="80"/>
                        <w:sz w:val="24"/>
                      </w:rPr>
                      <w:t>130078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24"/>
                      </w:rPr>
                      <w:t>mun.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24"/>
                      </w:rPr>
                      <w:t>Târgoviște,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24"/>
                      </w:rPr>
                      <w:t>jud.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24"/>
                      </w:rPr>
                      <w:t>Dâmbovița,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24"/>
                      </w:rPr>
                      <w:t>str.</w:t>
                    </w:r>
                    <w:r>
                      <w:rPr>
                        <w:rFonts w:ascii="Arial" w:hAnsi="Arial"/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24"/>
                      </w:rPr>
                      <w:t>Lt.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24"/>
                      </w:rPr>
                      <w:t>Pârvan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24"/>
                      </w:rPr>
                      <w:t>Popescu,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24"/>
                      </w:rPr>
                      <w:t>nr.</w:t>
                    </w:r>
                    <w:r>
                      <w:rPr>
                        <w:rFonts w:ascii="Arial" w:hAnsi="Arial"/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5"/>
                        <w:w w:val="80"/>
                        <w:sz w:val="24"/>
                      </w:rPr>
                      <w:t>60</w:t>
                    </w:r>
                  </w:p>
                  <w:p w:rsidR="00D94549" w:rsidRDefault="005B5F1C">
                    <w:pPr>
                      <w:ind w:right="18"/>
                      <w:jc w:val="right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w w:val="80"/>
                        <w:sz w:val="24"/>
                      </w:rPr>
                      <w:t>Tel/</w:t>
                    </w:r>
                    <w:r>
                      <w:rPr>
                        <w:rFonts w:ascii="Arial"/>
                        <w:b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  <w:sz w:val="24"/>
                      </w:rPr>
                      <w:t>fax.</w:t>
                    </w:r>
                    <w:r>
                      <w:rPr>
                        <w:rFonts w:ascii="Arial"/>
                        <w:b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  <w:sz w:val="24"/>
                      </w:rPr>
                      <w:t>0245211166</w:t>
                    </w:r>
                    <w:r>
                      <w:rPr>
                        <w:rFonts w:ascii="Arial"/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  <w:sz w:val="24"/>
                      </w:rPr>
                      <w:t>|</w:t>
                    </w:r>
                    <w:r>
                      <w:rPr>
                        <w:rFonts w:ascii="Arial"/>
                        <w:b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  <w:sz w:val="24"/>
                      </w:rPr>
                      <w:t>email:</w:t>
                    </w:r>
                    <w:r>
                      <w:rPr>
                        <w:rFonts w:ascii="Arial"/>
                        <w:b/>
                        <w:spacing w:val="4"/>
                        <w:sz w:val="24"/>
                      </w:rPr>
                      <w:t xml:space="preserve"> </w:t>
                    </w:r>
                    <w:hyperlink r:id="rId3">
                      <w:r>
                        <w:rPr>
                          <w:rFonts w:ascii="Arial"/>
                          <w:b/>
                          <w:color w:val="0462C1"/>
                          <w:w w:val="80"/>
                          <w:sz w:val="24"/>
                          <w:u w:val="single" w:color="0462C1"/>
                        </w:rPr>
                        <w:t>contact@balasadoamna.ro</w:t>
                      </w:r>
                    </w:hyperlink>
                    <w:r>
                      <w:rPr>
                        <w:rFonts w:ascii="Arial"/>
                        <w:b/>
                        <w:color w:val="0462C1"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  <w:sz w:val="24"/>
                      </w:rPr>
                      <w:t>|</w:t>
                    </w:r>
                    <w:r>
                      <w:rPr>
                        <w:rFonts w:ascii="Arial"/>
                        <w:b/>
                        <w:sz w:val="24"/>
                      </w:rPr>
                      <w:t xml:space="preserve"> </w:t>
                    </w:r>
                    <w:hyperlink r:id="rId4">
                      <w:r>
                        <w:rPr>
                          <w:rFonts w:ascii="Arial"/>
                          <w:b/>
                          <w:color w:val="0462C1"/>
                          <w:spacing w:val="-2"/>
                          <w:w w:val="80"/>
                          <w:sz w:val="24"/>
                          <w:u w:val="single" w:color="0462C1"/>
                        </w:rPr>
                        <w:t>www.balasadoamna.ro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528960" behindDoc="1" locked="0" layoutInCell="1" allowOverlap="1">
              <wp:simplePos x="0" y="0"/>
              <wp:positionH relativeFrom="page">
                <wp:posOffset>802944</wp:posOffset>
              </wp:positionH>
              <wp:positionV relativeFrom="page">
                <wp:posOffset>9364846</wp:posOffset>
              </wp:positionV>
              <wp:extent cx="824865" cy="20066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4865" cy="200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4549" w:rsidRDefault="005B5F1C">
                          <w:pPr>
                            <w:spacing w:before="19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w w:val="80"/>
                              <w:sz w:val="24"/>
                            </w:rPr>
                            <w:t>Pagina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4"/>
                            </w:rPr>
                            <w:fldChar w:fldCharType="separate"/>
                          </w:r>
                          <w:r w:rsidR="008E37FD">
                            <w:rPr>
                              <w:rFonts w:ascii="Arial"/>
                              <w:b/>
                              <w:noProof/>
                              <w:w w:val="80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  <w:sz w:val="24"/>
                            </w:rPr>
                            <w:t>din</w:t>
                          </w:r>
                          <w:r>
                            <w:rPr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w w:val="8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w w:val="80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w w:val="80"/>
                              <w:sz w:val="24"/>
                            </w:rPr>
                            <w:fldChar w:fldCharType="separate"/>
                          </w:r>
                          <w:r w:rsidR="008E37FD">
                            <w:rPr>
                              <w:rFonts w:ascii="Arial"/>
                              <w:b/>
                              <w:noProof/>
                              <w:spacing w:val="-10"/>
                              <w:w w:val="80"/>
                              <w:sz w:val="24"/>
                            </w:rPr>
                            <w:t>3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w w:val="8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28" type="#_x0000_t202" style="position:absolute;margin-left:63.2pt;margin-top:737.4pt;width:64.95pt;height:15.8pt;z-index:-1578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" filled="f" stroked="f">
              <v:path arrowok="t"/>
              <v:textbox inset="0,0,0,0">
                <w:txbxContent>
                  <w:p w:rsidR="00D94549" w:rsidRDefault="005B5F1C">
                    <w:pPr>
                      <w:spacing w:before="19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w w:val="80"/>
                        <w:sz w:val="24"/>
                      </w:rPr>
                      <w:t>Pagina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w w:val="8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w w:val="80"/>
                        <w:sz w:val="24"/>
                      </w:rPr>
                      <w:fldChar w:fldCharType="separate"/>
                    </w:r>
                    <w:r w:rsidR="008E37FD">
                      <w:rPr>
                        <w:rFonts w:ascii="Arial"/>
                        <w:b/>
                        <w:noProof/>
                        <w:w w:val="80"/>
                        <w:sz w:val="24"/>
                      </w:rPr>
                      <w:t>1</w:t>
                    </w:r>
                    <w:r>
                      <w:rPr>
                        <w:rFonts w:ascii="Arial"/>
                        <w:b/>
                        <w:w w:val="80"/>
                        <w:sz w:val="24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w w:val="80"/>
                        <w:sz w:val="24"/>
                      </w:rPr>
                      <w:t>din</w:t>
                    </w:r>
                    <w:r>
                      <w:rPr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0"/>
                        <w:w w:val="80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10"/>
                        <w:w w:val="80"/>
                        <w:sz w:val="24"/>
                      </w:rPr>
                      <w:instrText xml:space="preserve"> NUMPAGES </w:instrText>
                    </w:r>
                    <w:r>
                      <w:rPr>
                        <w:rFonts w:ascii="Arial"/>
                        <w:b/>
                        <w:spacing w:val="-10"/>
                        <w:w w:val="80"/>
                        <w:sz w:val="24"/>
                      </w:rPr>
                      <w:fldChar w:fldCharType="separate"/>
                    </w:r>
                    <w:r w:rsidR="008E37FD">
                      <w:rPr>
                        <w:rFonts w:ascii="Arial"/>
                        <w:b/>
                        <w:noProof/>
                        <w:spacing w:val="-10"/>
                        <w:w w:val="80"/>
                        <w:sz w:val="24"/>
                      </w:rPr>
                      <w:t>3</w:t>
                    </w:r>
                    <w:r>
                      <w:rPr>
                        <w:rFonts w:ascii="Arial"/>
                        <w:b/>
                        <w:spacing w:val="-10"/>
                        <w:w w:val="8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5F1C" w:rsidRDefault="005B5F1C">
      <w:r>
        <w:separator/>
      </w:r>
    </w:p>
  </w:footnote>
  <w:footnote w:type="continuationSeparator" w:id="0">
    <w:p w:rsidR="005B5F1C" w:rsidRDefault="005B5F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4549" w:rsidRDefault="005B5F1C">
    <w:pPr>
      <w:pStyle w:val="BodyText"/>
      <w:spacing w:line="14" w:lineRule="auto"/>
      <w:ind w:left="0"/>
      <w:rPr>
        <w:sz w:val="20"/>
      </w:rPr>
    </w:pPr>
    <w:r>
      <w:rPr>
        <w:noProof/>
        <w:sz w:val="20"/>
        <w:lang w:val="en-US"/>
      </w:rPr>
      <w:drawing>
        <wp:anchor distT="0" distB="0" distL="0" distR="0" simplePos="0" relativeHeight="487526912" behindDoc="1" locked="0" layoutInCell="1" allowOverlap="1">
          <wp:simplePos x="0" y="0"/>
          <wp:positionH relativeFrom="page">
            <wp:posOffset>788669</wp:posOffset>
          </wp:positionH>
          <wp:positionV relativeFrom="page">
            <wp:posOffset>457200</wp:posOffset>
          </wp:positionV>
          <wp:extent cx="541553" cy="53949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1553" cy="5394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527424" behindDoc="1" locked="0" layoutInCell="1" allowOverlap="1">
              <wp:simplePos x="0" y="0"/>
              <wp:positionH relativeFrom="page">
                <wp:posOffset>5172836</wp:posOffset>
              </wp:positionH>
              <wp:positionV relativeFrom="page">
                <wp:posOffset>626534</wp:posOffset>
              </wp:positionV>
              <wp:extent cx="1429385" cy="2006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9385" cy="200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4549" w:rsidRDefault="005B5F1C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w w:val="80"/>
                              <w:sz w:val="24"/>
                            </w:rPr>
                            <w:t>C</w:t>
                          </w:r>
                          <w:r>
                            <w:rPr>
                              <w:rFonts w:ascii="Arial"/>
                              <w:b/>
                              <w:color w:val="009999"/>
                              <w:w w:val="80"/>
                              <w:sz w:val="24"/>
                            </w:rPr>
                            <w:t>arte</w:t>
                          </w:r>
                          <w:r>
                            <w:rPr>
                              <w:rFonts w:ascii="Arial"/>
                              <w:b/>
                              <w:color w:val="009999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  <w:sz w:val="24"/>
                            </w:rPr>
                            <w:t>pentru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  <w:sz w:val="24"/>
                            </w:rPr>
                            <w:t>mai</w:t>
                          </w:r>
                          <w:r>
                            <w:rPr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80"/>
                              <w:sz w:val="24"/>
                            </w:rPr>
                            <w:t>departe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07.3pt;margin-top:49.35pt;width:112.55pt;height:15.8pt;z-index:-1578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" filled="f" stroked="f">
              <v:path arrowok="t"/>
              <v:textbox inset="0,0,0,0">
                <w:txbxContent>
                  <w:p w:rsidR="00D94549" w:rsidRDefault="005B5F1C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w w:val="80"/>
                        <w:sz w:val="24"/>
                      </w:rPr>
                      <w:t>C</w:t>
                    </w:r>
                    <w:r>
                      <w:rPr>
                        <w:rFonts w:ascii="Arial"/>
                        <w:b/>
                        <w:color w:val="009999"/>
                        <w:w w:val="80"/>
                        <w:sz w:val="24"/>
                      </w:rPr>
                      <w:t>arte</w:t>
                    </w:r>
                    <w:r>
                      <w:rPr>
                        <w:rFonts w:ascii="Arial"/>
                        <w:b/>
                        <w:color w:val="009999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w w:val="80"/>
                        <w:sz w:val="24"/>
                      </w:rPr>
                      <w:t>pentru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w w:val="80"/>
                        <w:sz w:val="24"/>
                      </w:rPr>
                      <w:t>mai</w:t>
                    </w:r>
                    <w:r>
                      <w:rPr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w w:val="80"/>
                        <w:sz w:val="24"/>
                      </w:rPr>
                      <w:t>departe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94D17"/>
    <w:multiLevelType w:val="hybridMultilevel"/>
    <w:tmpl w:val="68B20322"/>
    <w:lvl w:ilvl="0" w:tplc="6E30885E">
      <w:numFmt w:val="bullet"/>
      <w:lvlText w:val=""/>
      <w:lvlJc w:val="left"/>
      <w:pPr>
        <w:ind w:left="113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42424"/>
        <w:spacing w:val="0"/>
        <w:w w:val="99"/>
        <w:sz w:val="20"/>
        <w:szCs w:val="20"/>
        <w:lang w:val="ro-RO" w:eastAsia="en-US" w:bidi="ar-SA"/>
      </w:rPr>
    </w:lvl>
    <w:lvl w:ilvl="1" w:tplc="FFEE03F8">
      <w:numFmt w:val="bullet"/>
      <w:lvlText w:val="•"/>
      <w:lvlJc w:val="left"/>
      <w:pPr>
        <w:ind w:left="2070" w:hanging="360"/>
      </w:pPr>
      <w:rPr>
        <w:rFonts w:hint="default"/>
        <w:lang w:val="ro-RO" w:eastAsia="en-US" w:bidi="ar-SA"/>
      </w:rPr>
    </w:lvl>
    <w:lvl w:ilvl="2" w:tplc="A7BAFEFC">
      <w:numFmt w:val="bullet"/>
      <w:lvlText w:val="•"/>
      <w:lvlJc w:val="left"/>
      <w:pPr>
        <w:ind w:left="3000" w:hanging="360"/>
      </w:pPr>
      <w:rPr>
        <w:rFonts w:hint="default"/>
        <w:lang w:val="ro-RO" w:eastAsia="en-US" w:bidi="ar-SA"/>
      </w:rPr>
    </w:lvl>
    <w:lvl w:ilvl="3" w:tplc="B8B6B926">
      <w:numFmt w:val="bullet"/>
      <w:lvlText w:val="•"/>
      <w:lvlJc w:val="left"/>
      <w:pPr>
        <w:ind w:left="3930" w:hanging="360"/>
      </w:pPr>
      <w:rPr>
        <w:rFonts w:hint="default"/>
        <w:lang w:val="ro-RO" w:eastAsia="en-US" w:bidi="ar-SA"/>
      </w:rPr>
    </w:lvl>
    <w:lvl w:ilvl="4" w:tplc="655C180C">
      <w:numFmt w:val="bullet"/>
      <w:lvlText w:val="•"/>
      <w:lvlJc w:val="left"/>
      <w:pPr>
        <w:ind w:left="4860" w:hanging="360"/>
      </w:pPr>
      <w:rPr>
        <w:rFonts w:hint="default"/>
        <w:lang w:val="ro-RO" w:eastAsia="en-US" w:bidi="ar-SA"/>
      </w:rPr>
    </w:lvl>
    <w:lvl w:ilvl="5" w:tplc="E2FEE978">
      <w:numFmt w:val="bullet"/>
      <w:lvlText w:val="•"/>
      <w:lvlJc w:val="left"/>
      <w:pPr>
        <w:ind w:left="5790" w:hanging="360"/>
      </w:pPr>
      <w:rPr>
        <w:rFonts w:hint="default"/>
        <w:lang w:val="ro-RO" w:eastAsia="en-US" w:bidi="ar-SA"/>
      </w:rPr>
    </w:lvl>
    <w:lvl w:ilvl="6" w:tplc="1ED2A5A2">
      <w:numFmt w:val="bullet"/>
      <w:lvlText w:val="•"/>
      <w:lvlJc w:val="left"/>
      <w:pPr>
        <w:ind w:left="6720" w:hanging="360"/>
      </w:pPr>
      <w:rPr>
        <w:rFonts w:hint="default"/>
        <w:lang w:val="ro-RO" w:eastAsia="en-US" w:bidi="ar-SA"/>
      </w:rPr>
    </w:lvl>
    <w:lvl w:ilvl="7" w:tplc="D47AD1CE">
      <w:numFmt w:val="bullet"/>
      <w:lvlText w:val="•"/>
      <w:lvlJc w:val="left"/>
      <w:pPr>
        <w:ind w:left="7650" w:hanging="360"/>
      </w:pPr>
      <w:rPr>
        <w:rFonts w:hint="default"/>
        <w:lang w:val="ro-RO" w:eastAsia="en-US" w:bidi="ar-SA"/>
      </w:rPr>
    </w:lvl>
    <w:lvl w:ilvl="8" w:tplc="5F300B46">
      <w:numFmt w:val="bullet"/>
      <w:lvlText w:val="•"/>
      <w:lvlJc w:val="left"/>
      <w:pPr>
        <w:ind w:left="8580" w:hanging="360"/>
      </w:pPr>
      <w:rPr>
        <w:rFonts w:hint="default"/>
        <w:lang w:val="ro-RO" w:eastAsia="en-US" w:bidi="ar-SA"/>
      </w:rPr>
    </w:lvl>
  </w:abstractNum>
  <w:abstractNum w:abstractNumId="1">
    <w:nsid w:val="0EFA4362"/>
    <w:multiLevelType w:val="hybridMultilevel"/>
    <w:tmpl w:val="8C5C214A"/>
    <w:lvl w:ilvl="0" w:tplc="713431DA">
      <w:numFmt w:val="bullet"/>
      <w:lvlText w:val="-"/>
      <w:lvlJc w:val="left"/>
      <w:pPr>
        <w:ind w:left="412" w:hanging="1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242424"/>
        <w:spacing w:val="0"/>
        <w:w w:val="81"/>
        <w:sz w:val="24"/>
        <w:szCs w:val="24"/>
        <w:lang w:val="ro-RO" w:eastAsia="en-US" w:bidi="ar-SA"/>
      </w:rPr>
    </w:lvl>
    <w:lvl w:ilvl="1" w:tplc="C60C5AB6">
      <w:numFmt w:val="bullet"/>
      <w:lvlText w:val=""/>
      <w:lvlJc w:val="left"/>
      <w:pPr>
        <w:ind w:left="113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42424"/>
        <w:spacing w:val="0"/>
        <w:w w:val="99"/>
        <w:sz w:val="20"/>
        <w:szCs w:val="20"/>
        <w:lang w:val="ro-RO" w:eastAsia="en-US" w:bidi="ar-SA"/>
      </w:rPr>
    </w:lvl>
    <w:lvl w:ilvl="2" w:tplc="76DC4ABC">
      <w:numFmt w:val="bullet"/>
      <w:lvlText w:val="•"/>
      <w:lvlJc w:val="left"/>
      <w:pPr>
        <w:ind w:left="2173" w:hanging="360"/>
      </w:pPr>
      <w:rPr>
        <w:rFonts w:hint="default"/>
        <w:lang w:val="ro-RO" w:eastAsia="en-US" w:bidi="ar-SA"/>
      </w:rPr>
    </w:lvl>
    <w:lvl w:ilvl="3" w:tplc="62E8B9C0">
      <w:numFmt w:val="bullet"/>
      <w:lvlText w:val="•"/>
      <w:lvlJc w:val="left"/>
      <w:pPr>
        <w:ind w:left="3206" w:hanging="360"/>
      </w:pPr>
      <w:rPr>
        <w:rFonts w:hint="default"/>
        <w:lang w:val="ro-RO" w:eastAsia="en-US" w:bidi="ar-SA"/>
      </w:rPr>
    </w:lvl>
    <w:lvl w:ilvl="4" w:tplc="7E5E76A0">
      <w:numFmt w:val="bullet"/>
      <w:lvlText w:val="•"/>
      <w:lvlJc w:val="left"/>
      <w:pPr>
        <w:ind w:left="4240" w:hanging="360"/>
      </w:pPr>
      <w:rPr>
        <w:rFonts w:hint="default"/>
        <w:lang w:val="ro-RO" w:eastAsia="en-US" w:bidi="ar-SA"/>
      </w:rPr>
    </w:lvl>
    <w:lvl w:ilvl="5" w:tplc="5D307390">
      <w:numFmt w:val="bullet"/>
      <w:lvlText w:val="•"/>
      <w:lvlJc w:val="left"/>
      <w:pPr>
        <w:ind w:left="5273" w:hanging="360"/>
      </w:pPr>
      <w:rPr>
        <w:rFonts w:hint="default"/>
        <w:lang w:val="ro-RO" w:eastAsia="en-US" w:bidi="ar-SA"/>
      </w:rPr>
    </w:lvl>
    <w:lvl w:ilvl="6" w:tplc="EF08B44C">
      <w:numFmt w:val="bullet"/>
      <w:lvlText w:val="•"/>
      <w:lvlJc w:val="left"/>
      <w:pPr>
        <w:ind w:left="6306" w:hanging="360"/>
      </w:pPr>
      <w:rPr>
        <w:rFonts w:hint="default"/>
        <w:lang w:val="ro-RO" w:eastAsia="en-US" w:bidi="ar-SA"/>
      </w:rPr>
    </w:lvl>
    <w:lvl w:ilvl="7" w:tplc="3B76AFFA">
      <w:numFmt w:val="bullet"/>
      <w:lvlText w:val="•"/>
      <w:lvlJc w:val="left"/>
      <w:pPr>
        <w:ind w:left="7340" w:hanging="360"/>
      </w:pPr>
      <w:rPr>
        <w:rFonts w:hint="default"/>
        <w:lang w:val="ro-RO" w:eastAsia="en-US" w:bidi="ar-SA"/>
      </w:rPr>
    </w:lvl>
    <w:lvl w:ilvl="8" w:tplc="A1D02A86">
      <w:numFmt w:val="bullet"/>
      <w:lvlText w:val="•"/>
      <w:lvlJc w:val="left"/>
      <w:pPr>
        <w:ind w:left="8373" w:hanging="360"/>
      </w:pPr>
      <w:rPr>
        <w:rFonts w:hint="default"/>
        <w:lang w:val="ro-RO" w:eastAsia="en-US" w:bidi="ar-SA"/>
      </w:rPr>
    </w:lvl>
  </w:abstractNum>
  <w:abstractNum w:abstractNumId="2">
    <w:nsid w:val="2EF7703D"/>
    <w:multiLevelType w:val="hybridMultilevel"/>
    <w:tmpl w:val="3816F300"/>
    <w:lvl w:ilvl="0" w:tplc="D7906086">
      <w:numFmt w:val="bullet"/>
      <w:lvlText w:val=""/>
      <w:lvlJc w:val="left"/>
      <w:pPr>
        <w:ind w:left="412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42424"/>
        <w:spacing w:val="0"/>
        <w:w w:val="99"/>
        <w:sz w:val="20"/>
        <w:szCs w:val="20"/>
        <w:lang w:val="ro-RO" w:eastAsia="en-US" w:bidi="ar-SA"/>
      </w:rPr>
    </w:lvl>
    <w:lvl w:ilvl="1" w:tplc="5E1E38E8">
      <w:numFmt w:val="bullet"/>
      <w:lvlText w:val="•"/>
      <w:lvlJc w:val="left"/>
      <w:pPr>
        <w:ind w:left="1422" w:hanging="360"/>
      </w:pPr>
      <w:rPr>
        <w:rFonts w:hint="default"/>
        <w:lang w:val="ro-RO" w:eastAsia="en-US" w:bidi="ar-SA"/>
      </w:rPr>
    </w:lvl>
    <w:lvl w:ilvl="2" w:tplc="7798A68E">
      <w:numFmt w:val="bullet"/>
      <w:lvlText w:val="•"/>
      <w:lvlJc w:val="left"/>
      <w:pPr>
        <w:ind w:left="2424" w:hanging="360"/>
      </w:pPr>
      <w:rPr>
        <w:rFonts w:hint="default"/>
        <w:lang w:val="ro-RO" w:eastAsia="en-US" w:bidi="ar-SA"/>
      </w:rPr>
    </w:lvl>
    <w:lvl w:ilvl="3" w:tplc="3C40F278">
      <w:numFmt w:val="bullet"/>
      <w:lvlText w:val="•"/>
      <w:lvlJc w:val="left"/>
      <w:pPr>
        <w:ind w:left="3426" w:hanging="360"/>
      </w:pPr>
      <w:rPr>
        <w:rFonts w:hint="default"/>
        <w:lang w:val="ro-RO" w:eastAsia="en-US" w:bidi="ar-SA"/>
      </w:rPr>
    </w:lvl>
    <w:lvl w:ilvl="4" w:tplc="8C46F178">
      <w:numFmt w:val="bullet"/>
      <w:lvlText w:val="•"/>
      <w:lvlJc w:val="left"/>
      <w:pPr>
        <w:ind w:left="4428" w:hanging="360"/>
      </w:pPr>
      <w:rPr>
        <w:rFonts w:hint="default"/>
        <w:lang w:val="ro-RO" w:eastAsia="en-US" w:bidi="ar-SA"/>
      </w:rPr>
    </w:lvl>
    <w:lvl w:ilvl="5" w:tplc="36F01E30">
      <w:numFmt w:val="bullet"/>
      <w:lvlText w:val="•"/>
      <w:lvlJc w:val="left"/>
      <w:pPr>
        <w:ind w:left="5430" w:hanging="360"/>
      </w:pPr>
      <w:rPr>
        <w:rFonts w:hint="default"/>
        <w:lang w:val="ro-RO" w:eastAsia="en-US" w:bidi="ar-SA"/>
      </w:rPr>
    </w:lvl>
    <w:lvl w:ilvl="6" w:tplc="8D2405B8">
      <w:numFmt w:val="bullet"/>
      <w:lvlText w:val="•"/>
      <w:lvlJc w:val="left"/>
      <w:pPr>
        <w:ind w:left="6432" w:hanging="360"/>
      </w:pPr>
      <w:rPr>
        <w:rFonts w:hint="default"/>
        <w:lang w:val="ro-RO" w:eastAsia="en-US" w:bidi="ar-SA"/>
      </w:rPr>
    </w:lvl>
    <w:lvl w:ilvl="7" w:tplc="D6F88DB8">
      <w:numFmt w:val="bullet"/>
      <w:lvlText w:val="•"/>
      <w:lvlJc w:val="left"/>
      <w:pPr>
        <w:ind w:left="7434" w:hanging="360"/>
      </w:pPr>
      <w:rPr>
        <w:rFonts w:hint="default"/>
        <w:lang w:val="ro-RO" w:eastAsia="en-US" w:bidi="ar-SA"/>
      </w:rPr>
    </w:lvl>
    <w:lvl w:ilvl="8" w:tplc="39EC647A">
      <w:numFmt w:val="bullet"/>
      <w:lvlText w:val="•"/>
      <w:lvlJc w:val="left"/>
      <w:pPr>
        <w:ind w:left="8436" w:hanging="360"/>
      </w:pPr>
      <w:rPr>
        <w:rFonts w:hint="default"/>
        <w:lang w:val="ro-RO" w:eastAsia="en-US" w:bidi="ar-SA"/>
      </w:rPr>
    </w:lvl>
  </w:abstractNum>
  <w:abstractNum w:abstractNumId="3">
    <w:nsid w:val="6A417F7A"/>
    <w:multiLevelType w:val="hybridMultilevel"/>
    <w:tmpl w:val="60A2AF18"/>
    <w:lvl w:ilvl="0" w:tplc="C3D42228">
      <w:start w:val="1"/>
      <w:numFmt w:val="upperRoman"/>
      <w:lvlText w:val="%1."/>
      <w:lvlJc w:val="left"/>
      <w:pPr>
        <w:ind w:left="412" w:hanging="167"/>
        <w:jc w:val="left"/>
      </w:pPr>
      <w:rPr>
        <w:rFonts w:ascii="Arial" w:eastAsia="Arial" w:hAnsi="Arial" w:cs="Arial" w:hint="default"/>
        <w:b/>
        <w:bCs/>
        <w:i w:val="0"/>
        <w:iCs w:val="0"/>
        <w:color w:val="242424"/>
        <w:spacing w:val="0"/>
        <w:w w:val="82"/>
        <w:sz w:val="24"/>
        <w:szCs w:val="24"/>
        <w:lang w:val="ro-RO" w:eastAsia="en-US" w:bidi="ar-SA"/>
      </w:rPr>
    </w:lvl>
    <w:lvl w:ilvl="1" w:tplc="BAD2A3DE">
      <w:numFmt w:val="bullet"/>
      <w:lvlText w:val="•"/>
      <w:lvlJc w:val="left"/>
      <w:pPr>
        <w:ind w:left="1422" w:hanging="167"/>
      </w:pPr>
      <w:rPr>
        <w:rFonts w:hint="default"/>
        <w:lang w:val="ro-RO" w:eastAsia="en-US" w:bidi="ar-SA"/>
      </w:rPr>
    </w:lvl>
    <w:lvl w:ilvl="2" w:tplc="1338AD50">
      <w:numFmt w:val="bullet"/>
      <w:lvlText w:val="•"/>
      <w:lvlJc w:val="left"/>
      <w:pPr>
        <w:ind w:left="2424" w:hanging="167"/>
      </w:pPr>
      <w:rPr>
        <w:rFonts w:hint="default"/>
        <w:lang w:val="ro-RO" w:eastAsia="en-US" w:bidi="ar-SA"/>
      </w:rPr>
    </w:lvl>
    <w:lvl w:ilvl="3" w:tplc="579C5472">
      <w:numFmt w:val="bullet"/>
      <w:lvlText w:val="•"/>
      <w:lvlJc w:val="left"/>
      <w:pPr>
        <w:ind w:left="3426" w:hanging="167"/>
      </w:pPr>
      <w:rPr>
        <w:rFonts w:hint="default"/>
        <w:lang w:val="ro-RO" w:eastAsia="en-US" w:bidi="ar-SA"/>
      </w:rPr>
    </w:lvl>
    <w:lvl w:ilvl="4" w:tplc="F77CF8F2">
      <w:numFmt w:val="bullet"/>
      <w:lvlText w:val="•"/>
      <w:lvlJc w:val="left"/>
      <w:pPr>
        <w:ind w:left="4428" w:hanging="167"/>
      </w:pPr>
      <w:rPr>
        <w:rFonts w:hint="default"/>
        <w:lang w:val="ro-RO" w:eastAsia="en-US" w:bidi="ar-SA"/>
      </w:rPr>
    </w:lvl>
    <w:lvl w:ilvl="5" w:tplc="EF180142">
      <w:numFmt w:val="bullet"/>
      <w:lvlText w:val="•"/>
      <w:lvlJc w:val="left"/>
      <w:pPr>
        <w:ind w:left="5430" w:hanging="167"/>
      </w:pPr>
      <w:rPr>
        <w:rFonts w:hint="default"/>
        <w:lang w:val="ro-RO" w:eastAsia="en-US" w:bidi="ar-SA"/>
      </w:rPr>
    </w:lvl>
    <w:lvl w:ilvl="6" w:tplc="C0900CEC">
      <w:numFmt w:val="bullet"/>
      <w:lvlText w:val="•"/>
      <w:lvlJc w:val="left"/>
      <w:pPr>
        <w:ind w:left="6432" w:hanging="167"/>
      </w:pPr>
      <w:rPr>
        <w:rFonts w:hint="default"/>
        <w:lang w:val="ro-RO" w:eastAsia="en-US" w:bidi="ar-SA"/>
      </w:rPr>
    </w:lvl>
    <w:lvl w:ilvl="7" w:tplc="39DE7224">
      <w:numFmt w:val="bullet"/>
      <w:lvlText w:val="•"/>
      <w:lvlJc w:val="left"/>
      <w:pPr>
        <w:ind w:left="7434" w:hanging="167"/>
      </w:pPr>
      <w:rPr>
        <w:rFonts w:hint="default"/>
        <w:lang w:val="ro-RO" w:eastAsia="en-US" w:bidi="ar-SA"/>
      </w:rPr>
    </w:lvl>
    <w:lvl w:ilvl="8" w:tplc="6236222A">
      <w:numFmt w:val="bullet"/>
      <w:lvlText w:val="•"/>
      <w:lvlJc w:val="left"/>
      <w:pPr>
        <w:ind w:left="8436" w:hanging="167"/>
      </w:pPr>
      <w:rPr>
        <w:rFonts w:hint="default"/>
        <w:lang w:val="ro-RO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549"/>
    <w:rsid w:val="005B5F1C"/>
    <w:rsid w:val="008E37FD"/>
    <w:rsid w:val="00D94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6F9815-17C7-4D4A-8E5A-EB095511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ro-RO"/>
    </w:rPr>
  </w:style>
  <w:style w:type="paragraph" w:styleId="Heading1">
    <w:name w:val="heading 1"/>
    <w:basedOn w:val="Normal"/>
    <w:uiPriority w:val="1"/>
    <w:qFormat/>
    <w:pPr>
      <w:ind w:left="412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412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12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12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impozion@balasadoamna.r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d6UhkELyXQqkH8tT6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@balasadoamna.ro" TargetMode="External"/><Relationship Id="rId2" Type="http://schemas.openxmlformats.org/officeDocument/2006/relationships/hyperlink" Target="http://www.balasadoamna.ro/" TargetMode="External"/><Relationship Id="rId1" Type="http://schemas.openxmlformats.org/officeDocument/2006/relationships/hyperlink" Target="mailto:contact@balasadoamna.ro" TargetMode="External"/><Relationship Id="rId4" Type="http://schemas.openxmlformats.org/officeDocument/2006/relationships/hyperlink" Target="http://www.balasadoamna.r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 Dobrescu</dc:creator>
  <cp:lastModifiedBy>mihaela</cp:lastModifiedBy>
  <cp:revision>2</cp:revision>
  <dcterms:created xsi:type="dcterms:W3CDTF">2026-01-02T15:17:00Z</dcterms:created>
  <dcterms:modified xsi:type="dcterms:W3CDTF">2026-01-02T15:17:00Z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2026-01-02T00:00:00Z</vt:filetime>
  </property>
  <property fmtid="{D5CDD505-2E9C-101B-9397-08002B2CF9AE}" pid="5" name="Producer">
    <vt:lpwstr>Microsoft® Word 2019</vt:lpwstr>
  </property>
</Properties>
</file>