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B4870" w14:textId="5A05FDAA" w:rsidR="00C52E79" w:rsidRPr="00B315C5" w:rsidRDefault="00C52E79" w:rsidP="00C52E79">
      <w:pPr>
        <w:jc w:val="right"/>
      </w:pPr>
      <w:r w:rsidRPr="00B315C5">
        <w:t>Avizat,</w:t>
      </w:r>
    </w:p>
    <w:p w14:paraId="1953E170" w14:textId="7D58CAB4" w:rsidR="009C68E3" w:rsidRPr="00B315C5" w:rsidRDefault="00C52E79" w:rsidP="00C52E79">
      <w:pPr>
        <w:jc w:val="right"/>
      </w:pPr>
      <w:r w:rsidRPr="00B315C5">
        <w:t xml:space="preserve">Inspector Școlar </w:t>
      </w:r>
      <w:r w:rsidR="00963DD1" w:rsidRPr="00B315C5">
        <w:t>General</w:t>
      </w:r>
      <w:r w:rsidRPr="00B315C5">
        <w:t>,</w:t>
      </w:r>
    </w:p>
    <w:p w14:paraId="1E40F052" w14:textId="42D233A3" w:rsidR="00C52E79" w:rsidRPr="00B315C5" w:rsidRDefault="00C52E79" w:rsidP="00C52E79">
      <w:pPr>
        <w:jc w:val="right"/>
      </w:pPr>
      <w:r w:rsidRPr="00B315C5">
        <w:t xml:space="preserve">Prof. </w:t>
      </w:r>
      <w:r w:rsidR="00AE6737" w:rsidRPr="00B315C5">
        <w:t xml:space="preserve">Gina </w:t>
      </w:r>
      <w:proofErr w:type="spellStart"/>
      <w:r w:rsidR="00AE6737" w:rsidRPr="00B315C5">
        <w:t>BRÎNZAN</w:t>
      </w:r>
      <w:proofErr w:type="spellEnd"/>
    </w:p>
    <w:p w14:paraId="59C98FE3" w14:textId="77777777" w:rsidR="004442F0" w:rsidRPr="00B315C5" w:rsidRDefault="004442F0" w:rsidP="004730AA">
      <w:pPr>
        <w:spacing w:line="360" w:lineRule="auto"/>
        <w:rPr>
          <w:b/>
          <w:bCs/>
          <w:sz w:val="32"/>
          <w:szCs w:val="32"/>
        </w:rPr>
      </w:pPr>
      <w:bookmarkStart w:id="0" w:name="_Hlk149641770"/>
    </w:p>
    <w:p w14:paraId="500B9914" w14:textId="3ABF5917" w:rsidR="004207B3" w:rsidRPr="00B315C5" w:rsidRDefault="00C52E79" w:rsidP="00E61CEB">
      <w:pPr>
        <w:spacing w:line="276" w:lineRule="auto"/>
        <w:jc w:val="center"/>
        <w:rPr>
          <w:b/>
          <w:bCs/>
          <w:sz w:val="32"/>
          <w:szCs w:val="32"/>
        </w:rPr>
      </w:pPr>
      <w:r w:rsidRPr="00B315C5">
        <w:rPr>
          <w:b/>
          <w:bCs/>
          <w:sz w:val="32"/>
          <w:szCs w:val="32"/>
        </w:rPr>
        <w:t xml:space="preserve">Regulamentul de participare și desfășurare a </w:t>
      </w:r>
    </w:p>
    <w:p w14:paraId="54D068E4" w14:textId="5576F7C1" w:rsidR="00C52E79" w:rsidRPr="00B315C5" w:rsidRDefault="00C52E79" w:rsidP="00E61CEB">
      <w:pPr>
        <w:spacing w:line="276" w:lineRule="auto"/>
        <w:jc w:val="center"/>
        <w:rPr>
          <w:b/>
          <w:bCs/>
          <w:sz w:val="32"/>
          <w:szCs w:val="32"/>
        </w:rPr>
      </w:pPr>
      <w:r w:rsidRPr="00B315C5">
        <w:rPr>
          <w:b/>
          <w:bCs/>
          <w:sz w:val="32"/>
          <w:szCs w:val="32"/>
        </w:rPr>
        <w:t>Festivalului-Concurs pentru elevi</w:t>
      </w:r>
    </w:p>
    <w:p w14:paraId="0CBF41A2" w14:textId="3F13EEA4" w:rsidR="00C52E79" w:rsidRPr="00B315C5" w:rsidRDefault="00C52E79" w:rsidP="00E61CEB">
      <w:pPr>
        <w:spacing w:line="276" w:lineRule="auto"/>
        <w:jc w:val="center"/>
        <w:rPr>
          <w:b/>
          <w:bCs/>
          <w:i/>
          <w:iCs/>
          <w:sz w:val="44"/>
          <w:szCs w:val="44"/>
        </w:rPr>
      </w:pPr>
      <w:r w:rsidRPr="00B315C5">
        <w:rPr>
          <w:b/>
          <w:bCs/>
          <w:i/>
          <w:iCs/>
          <w:sz w:val="44"/>
          <w:szCs w:val="44"/>
        </w:rPr>
        <w:t>„De pe scena școlii, pe scena vieț</w:t>
      </w:r>
      <w:r w:rsidR="004207B3" w:rsidRPr="00B315C5">
        <w:rPr>
          <w:b/>
          <w:bCs/>
          <w:i/>
          <w:iCs/>
          <w:sz w:val="44"/>
          <w:szCs w:val="44"/>
        </w:rPr>
        <w:t>ii”</w:t>
      </w:r>
    </w:p>
    <w:bookmarkEnd w:id="0"/>
    <w:p w14:paraId="4AC3736B" w14:textId="5468A6E8" w:rsidR="00DE4C57" w:rsidRPr="00B315C5" w:rsidRDefault="004207B3" w:rsidP="00E5486B">
      <w:pPr>
        <w:spacing w:line="276" w:lineRule="auto"/>
        <w:jc w:val="center"/>
        <w:rPr>
          <w:b/>
          <w:bCs/>
          <w:sz w:val="32"/>
          <w:szCs w:val="32"/>
        </w:rPr>
      </w:pPr>
      <w:r w:rsidRPr="00B315C5">
        <w:rPr>
          <w:b/>
          <w:bCs/>
          <w:sz w:val="32"/>
          <w:szCs w:val="32"/>
        </w:rPr>
        <w:t>Mai 202</w:t>
      </w:r>
      <w:r w:rsidR="00DE4C57" w:rsidRPr="00B315C5">
        <w:rPr>
          <w:b/>
          <w:bCs/>
          <w:sz w:val="32"/>
          <w:szCs w:val="32"/>
        </w:rPr>
        <w:t>6</w:t>
      </w:r>
      <w:r w:rsidRPr="00B315C5">
        <w:rPr>
          <w:b/>
          <w:bCs/>
          <w:sz w:val="32"/>
          <w:szCs w:val="32"/>
        </w:rPr>
        <w:t>, Ediția XXI</w:t>
      </w:r>
      <w:r w:rsidR="00350E60" w:rsidRPr="00B315C5">
        <w:rPr>
          <w:b/>
          <w:bCs/>
          <w:sz w:val="32"/>
          <w:szCs w:val="32"/>
        </w:rPr>
        <w:t>I</w:t>
      </w:r>
      <w:r w:rsidR="00E5486B" w:rsidRPr="00B315C5">
        <w:rPr>
          <w:b/>
          <w:bCs/>
          <w:sz w:val="32"/>
          <w:szCs w:val="32"/>
        </w:rPr>
        <w:t>I</w:t>
      </w:r>
    </w:p>
    <w:p w14:paraId="714A9EC2" w14:textId="77777777" w:rsidR="00E5486B" w:rsidRPr="00B315C5" w:rsidRDefault="00E5486B" w:rsidP="00E5486B">
      <w:pPr>
        <w:spacing w:line="276" w:lineRule="auto"/>
        <w:jc w:val="center"/>
        <w:rPr>
          <w:b/>
          <w:bCs/>
          <w:sz w:val="20"/>
          <w:szCs w:val="20"/>
        </w:rPr>
      </w:pPr>
    </w:p>
    <w:p w14:paraId="3848F5E3" w14:textId="472FB83F" w:rsidR="00DE4C57" w:rsidRPr="00012982" w:rsidRDefault="001A2CEA" w:rsidP="00DE4C57">
      <w:pPr>
        <w:shd w:val="clear" w:color="auto" w:fill="FFFFFF"/>
        <w:suppressAutoHyphens w:val="0"/>
        <w:autoSpaceDN/>
        <w:jc w:val="center"/>
        <w:textAlignment w:val="auto"/>
        <w:outlineLvl w:val="1"/>
        <w:rPr>
          <w:rFonts w:eastAsia="Times New Roman" w:cs="Times New Roman"/>
          <w:b/>
          <w:bCs/>
          <w:i/>
          <w:iCs/>
          <w:kern w:val="0"/>
          <w:sz w:val="28"/>
          <w:szCs w:val="28"/>
          <w:lang w:eastAsia="ro-RO"/>
        </w:rPr>
      </w:pPr>
      <w:r w:rsidRPr="00012982">
        <w:rPr>
          <w:rFonts w:eastAsia="Times New Roman" w:cs="Times New Roman"/>
          <w:b/>
          <w:bCs/>
          <w:i/>
          <w:iCs/>
          <w:kern w:val="0"/>
          <w:sz w:val="28"/>
          <w:szCs w:val="28"/>
          <w:lang w:eastAsia="ro-RO"/>
        </w:rPr>
        <w:t>„Teatrul este o formă de comunicare prin care putem schimba lumea.”</w:t>
      </w:r>
    </w:p>
    <w:p w14:paraId="40FDB0DA" w14:textId="106CC833" w:rsidR="001A2CEA" w:rsidRPr="00B315C5" w:rsidRDefault="001A2CEA" w:rsidP="00DE4C57">
      <w:pPr>
        <w:shd w:val="clear" w:color="auto" w:fill="FFFFFF"/>
        <w:suppressAutoHyphens w:val="0"/>
        <w:autoSpaceDN/>
        <w:jc w:val="right"/>
        <w:textAlignment w:val="auto"/>
        <w:outlineLvl w:val="1"/>
        <w:rPr>
          <w:rFonts w:eastAsia="Times New Roman" w:cs="Times New Roman"/>
          <w:b/>
          <w:bCs/>
          <w:kern w:val="0"/>
          <w:sz w:val="28"/>
          <w:szCs w:val="28"/>
          <w:lang w:eastAsia="ro-RO"/>
        </w:rPr>
      </w:pPr>
      <w:r w:rsidRPr="00B315C5">
        <w:rPr>
          <w:rFonts w:eastAsia="Times New Roman" w:cs="Times New Roman"/>
          <w:b/>
          <w:bCs/>
          <w:kern w:val="0"/>
          <w:sz w:val="28"/>
          <w:szCs w:val="28"/>
          <w:lang w:eastAsia="ro-RO"/>
        </w:rPr>
        <w:t>Vaclav Havel</w:t>
      </w:r>
    </w:p>
    <w:p w14:paraId="186341BB" w14:textId="77777777" w:rsidR="00DE4C57" w:rsidRPr="00B315C5" w:rsidRDefault="00DE4C57" w:rsidP="00A82E86">
      <w:pPr>
        <w:ind w:firstLine="708"/>
        <w:rPr>
          <w:color w:val="4472C4" w:themeColor="accent1"/>
          <w:shd w:val="clear" w:color="auto" w:fill="FFFFFF"/>
        </w:rPr>
      </w:pPr>
    </w:p>
    <w:p w14:paraId="1E9AFA28" w14:textId="7DA40510" w:rsidR="004207B3" w:rsidRPr="00B315C5" w:rsidRDefault="001A2CEA" w:rsidP="00A82E86">
      <w:pPr>
        <w:ind w:firstLine="708"/>
        <w:rPr>
          <w:b/>
          <w:bCs/>
          <w:szCs w:val="24"/>
        </w:rPr>
      </w:pPr>
      <w:r w:rsidRPr="00B315C5">
        <w:rPr>
          <w:shd w:val="clear" w:color="auto" w:fill="FFFFFF"/>
        </w:rPr>
        <w:t xml:space="preserve">Teatrul este o formă de artă complexă și profundă, care joacă un rol important în societate. Prin intermediul personajelor și poveștilor pe care le prezintă, teatrul ne oferă o perspectivă asupra lumii în care trăim și ne ajută să înțelegem mai bine problemele cu care ne confruntăm. De asemenea, teatrul poate oferi o platformă pentru </w:t>
      </w:r>
      <w:proofErr w:type="spellStart"/>
      <w:r w:rsidRPr="00B315C5">
        <w:rPr>
          <w:shd w:val="clear" w:color="auto" w:fill="FFFFFF"/>
        </w:rPr>
        <w:t>autodescoperire</w:t>
      </w:r>
      <w:proofErr w:type="spellEnd"/>
      <w:r w:rsidRPr="00B315C5">
        <w:rPr>
          <w:shd w:val="clear" w:color="auto" w:fill="FFFFFF"/>
        </w:rPr>
        <w:t xml:space="preserve"> și exprimare personală, precum și pentru schimbare socială și activism. Teatrul este o artă vie, mereu în mișcare și surprinzătoare, care continuă să evolueze și să se adapteze la noile forme de expresie. Prin urmare, este important să susținem și să promovăm teatrul în societatea noastră, pentru că acesta are puterea de a ne conecta cu aspecte profunde ale existenței noastre și de a ne inspira să fim mai buni și mai implicați în lumea în care trăim.</w:t>
      </w:r>
    </w:p>
    <w:p w14:paraId="4E886216" w14:textId="77777777" w:rsidR="001252DE" w:rsidRPr="00B315C5" w:rsidRDefault="001252DE" w:rsidP="00A82E86">
      <w:pPr>
        <w:pStyle w:val="Frspaiere"/>
        <w:jc w:val="both"/>
        <w:rPr>
          <w:rFonts w:ascii="Times New Roman" w:hAnsi="Times New Roman" w:cs="Times New Roman"/>
          <w:b/>
          <w:bCs/>
          <w:sz w:val="24"/>
          <w:szCs w:val="24"/>
          <w:lang w:val="ro-RO"/>
        </w:rPr>
      </w:pPr>
    </w:p>
    <w:p w14:paraId="14CD2DF8" w14:textId="46087BF6" w:rsidR="00A82E86" w:rsidRPr="00B315C5" w:rsidRDefault="00A82E86" w:rsidP="00A82E86">
      <w:pPr>
        <w:pStyle w:val="Frspaiere"/>
        <w:jc w:val="both"/>
        <w:rPr>
          <w:rFonts w:ascii="Times New Roman" w:hAnsi="Times New Roman" w:cs="Times New Roman"/>
          <w:b/>
          <w:bCs/>
          <w:i/>
          <w:sz w:val="24"/>
          <w:szCs w:val="24"/>
          <w:lang w:val="ro-RO"/>
        </w:rPr>
      </w:pPr>
      <w:r w:rsidRPr="00B315C5">
        <w:rPr>
          <w:rFonts w:ascii="Times New Roman" w:hAnsi="Times New Roman" w:cs="Times New Roman"/>
          <w:b/>
          <w:bCs/>
          <w:sz w:val="24"/>
          <w:szCs w:val="24"/>
          <w:lang w:val="ro-RO"/>
        </w:rPr>
        <w:t xml:space="preserve">Argument </w:t>
      </w:r>
    </w:p>
    <w:p w14:paraId="1E694FD3" w14:textId="77777777" w:rsidR="00A82E86" w:rsidRPr="00B315C5" w:rsidRDefault="00A82E86" w:rsidP="00A82E86">
      <w:pPr>
        <w:pStyle w:val="Frspaiere"/>
        <w:jc w:val="both"/>
        <w:rPr>
          <w:rFonts w:ascii="Times New Roman" w:hAnsi="Times New Roman" w:cs="Times New Roman"/>
          <w:iCs/>
          <w:sz w:val="24"/>
          <w:szCs w:val="24"/>
          <w:lang w:val="ro-RO"/>
        </w:rPr>
      </w:pPr>
      <w:r w:rsidRPr="00B315C5">
        <w:rPr>
          <w:rFonts w:ascii="Times New Roman" w:hAnsi="Times New Roman" w:cs="Times New Roman"/>
          <w:iCs/>
          <w:sz w:val="24"/>
          <w:szCs w:val="24"/>
          <w:lang w:val="ro-RO"/>
        </w:rPr>
        <w:tab/>
        <w:t>Teatrul oferă un mijloc accesibil și atractiv pentru a percepe literatura în chip interactiv, care, în același timp, îmbunătățește în chip vizibil relația profesor – elev, întărește relația școală – părinți și dezvăluie elevului talente nebănuite. Prin toate activitățile din cadrul lui, elevii își dezvoltă atenția distributivă, memoria, gândirea, imaginația și vocabularul, cunoștințele lor cunosc un salt calitativ, se trezește curiozitatea, apare interesul, se nasc sentimente, se formează atitudini, se autoeducă stăpânirea de sine, perseverența, curajul și spiritul de răspundere, întreaga personalitate a copilului se dezvoltă.</w:t>
      </w:r>
    </w:p>
    <w:p w14:paraId="49280521" w14:textId="77777777" w:rsidR="00A82E86" w:rsidRPr="00B315C5" w:rsidRDefault="00A82E86" w:rsidP="00A82E86">
      <w:pPr>
        <w:pStyle w:val="Frspaiere"/>
        <w:jc w:val="both"/>
        <w:rPr>
          <w:rFonts w:ascii="Times New Roman" w:hAnsi="Times New Roman" w:cs="Times New Roman"/>
          <w:iCs/>
          <w:sz w:val="24"/>
          <w:szCs w:val="24"/>
          <w:lang w:val="ro-RO"/>
        </w:rPr>
      </w:pPr>
      <w:r w:rsidRPr="00B315C5">
        <w:rPr>
          <w:rFonts w:ascii="Times New Roman" w:hAnsi="Times New Roman" w:cs="Times New Roman"/>
          <w:iCs/>
          <w:sz w:val="24"/>
          <w:szCs w:val="24"/>
          <w:lang w:val="ro-RO"/>
        </w:rPr>
        <w:tab/>
        <w:t>Prin dramatizare, adolescenții timizi își înving treptat teama, devin mai siguri pe ei, citesc și memorează, dar și interpretează un rol, se transpun într-un personaj și-l îndrăgesc, contopindu-se sufletește cu acesta, iar bucuria propriului succes îi face încrezători în forțele lor. Mulți dintre ei ajung să fie uimiți și încântați de ceea ce ei însăți au reușit să realizeze.</w:t>
      </w:r>
    </w:p>
    <w:p w14:paraId="1F5994AA" w14:textId="77777777" w:rsidR="00A82E86" w:rsidRPr="00B315C5" w:rsidRDefault="00A82E86" w:rsidP="00A82E86">
      <w:pPr>
        <w:pStyle w:val="Frspaiere"/>
        <w:jc w:val="both"/>
        <w:rPr>
          <w:rFonts w:ascii="Times New Roman" w:hAnsi="Times New Roman" w:cs="Times New Roman"/>
          <w:iCs/>
          <w:sz w:val="24"/>
          <w:szCs w:val="24"/>
          <w:lang w:val="ro-RO"/>
        </w:rPr>
      </w:pPr>
      <w:r w:rsidRPr="00B315C5">
        <w:rPr>
          <w:rFonts w:ascii="Times New Roman" w:hAnsi="Times New Roman" w:cs="Times New Roman"/>
          <w:iCs/>
          <w:sz w:val="24"/>
          <w:szCs w:val="24"/>
          <w:lang w:val="ro-RO"/>
        </w:rPr>
        <w:tab/>
        <w:t>Datorită faptului că majoritatea activităților desfășurate în cadrul acestuia sunt activități de grup, îi apropie pe copii între ei, îi ajută la formarea comportamentului de echipă, îi învață să țină seama de ceilalți colegi. Teatrul înlătură individualismul și egoismul ce se manifestă la elevii care provin din familiile cu un singur copil, dezvoltând în același timp colaborarea între elevi, între elevi și profesor. Din buna colaborare, copii înțeleg că fiecare în parte este ca o piesă într-un mecanism, care va funcționa bine numai dacă fiecare dintre ele, la locul și la rândul ei va funcționa bine. Orice disfuncție se observă foarte ușor de către spectatori, mai ales de către elevi, care sunt judecătorul cel mai neînduplecat, selectorul cel mai potrivit și mai drept, care reacționează imediat.</w:t>
      </w:r>
    </w:p>
    <w:p w14:paraId="4AA8F0C9" w14:textId="77777777" w:rsidR="00A82E86" w:rsidRPr="00B315C5" w:rsidRDefault="00A82E86" w:rsidP="00A82E86">
      <w:pPr>
        <w:pStyle w:val="Frspaiere"/>
        <w:jc w:val="both"/>
        <w:rPr>
          <w:rFonts w:ascii="Times New Roman" w:hAnsi="Times New Roman" w:cs="Times New Roman"/>
          <w:iCs/>
          <w:sz w:val="24"/>
          <w:szCs w:val="24"/>
          <w:lang w:val="ro-RO"/>
        </w:rPr>
      </w:pPr>
      <w:r w:rsidRPr="00B315C5">
        <w:rPr>
          <w:rFonts w:ascii="Times New Roman" w:hAnsi="Times New Roman" w:cs="Times New Roman"/>
          <w:iCs/>
          <w:sz w:val="24"/>
          <w:szCs w:val="24"/>
          <w:lang w:val="ro-RO"/>
        </w:rPr>
        <w:tab/>
        <w:t>Prezența formațiilor pe scenă este un prilej important de afirmare a elevului în condiții recreative, deoarece aceștia manifestă în mod spontan adeziunea spre spectacol, spre inedit. În plus, intervențiile educaționale non-tradiționale, precum atelierele de artă dramatică, reprezintă „o metodă de învățare alternativă”, pe care psihologii le consideră cele mai consistente metode în procesul de dezvoltare a personalității adolescentului.</w:t>
      </w:r>
    </w:p>
    <w:p w14:paraId="4E2A1D3E" w14:textId="149F2AFB" w:rsidR="00A82E86" w:rsidRPr="00B315C5" w:rsidRDefault="00A82E86" w:rsidP="00A82E86">
      <w:pPr>
        <w:pStyle w:val="Frspaiere"/>
        <w:ind w:firstLine="708"/>
        <w:jc w:val="both"/>
        <w:rPr>
          <w:rFonts w:ascii="Times New Roman" w:hAnsi="Times New Roman" w:cs="Times New Roman"/>
          <w:sz w:val="24"/>
          <w:szCs w:val="24"/>
          <w:lang w:val="ro-RO"/>
        </w:rPr>
      </w:pPr>
      <w:r w:rsidRPr="00B315C5">
        <w:rPr>
          <w:rFonts w:ascii="Times New Roman" w:hAnsi="Times New Roman" w:cs="Times New Roman"/>
          <w:b/>
          <w:bCs/>
          <w:sz w:val="24"/>
          <w:szCs w:val="24"/>
          <w:lang w:val="ro-RO"/>
        </w:rPr>
        <w:t>Scopul proiectului</w:t>
      </w:r>
      <w:r w:rsidRPr="00B315C5">
        <w:rPr>
          <w:rFonts w:ascii="Times New Roman" w:hAnsi="Times New Roman" w:cs="Times New Roman"/>
          <w:sz w:val="24"/>
          <w:szCs w:val="24"/>
          <w:lang w:val="ro-RO"/>
        </w:rPr>
        <w:t xml:space="preserve"> îl reprezintă stimularea creativității, ca modalitate de a aborda arta și profesia de artist, de a consolida o personalitate armonioasă prin metode și tehnici specifice teatrului, </w:t>
      </w:r>
      <w:r w:rsidRPr="00B315C5">
        <w:rPr>
          <w:rFonts w:ascii="Times New Roman" w:hAnsi="Times New Roman" w:cs="Times New Roman"/>
          <w:sz w:val="24"/>
          <w:szCs w:val="24"/>
          <w:lang w:val="ro-RO"/>
        </w:rPr>
        <w:lastRenderedPageBreak/>
        <w:t>descoperirea, cultivarea aptitudinilor și talentelor artistice ale adolescenților, precum și a dragostei acestora pentru arta dramatică.</w:t>
      </w:r>
    </w:p>
    <w:p w14:paraId="40B0C5A4" w14:textId="1A2BAD76" w:rsidR="00A82E86" w:rsidRPr="00B315C5" w:rsidRDefault="00A82E86" w:rsidP="00A82E86">
      <w:pPr>
        <w:pStyle w:val="Frspaiere"/>
        <w:ind w:firstLine="708"/>
        <w:jc w:val="both"/>
        <w:rPr>
          <w:rFonts w:ascii="Times New Roman" w:hAnsi="Times New Roman" w:cs="Times New Roman"/>
          <w:b/>
          <w:bCs/>
          <w:sz w:val="24"/>
          <w:szCs w:val="24"/>
          <w:lang w:val="ro-RO"/>
        </w:rPr>
      </w:pPr>
      <w:r w:rsidRPr="00B315C5">
        <w:rPr>
          <w:rFonts w:ascii="Times New Roman" w:hAnsi="Times New Roman" w:cs="Times New Roman"/>
          <w:b/>
          <w:bCs/>
          <w:sz w:val="24"/>
          <w:szCs w:val="24"/>
          <w:lang w:val="ro-RO"/>
        </w:rPr>
        <w:t>Obiectivele specifice ale proiectului:</w:t>
      </w:r>
    </w:p>
    <w:p w14:paraId="589AF08E" w14:textId="77777777" w:rsidR="00A82E86" w:rsidRPr="00B315C5" w:rsidRDefault="00A82E86" w:rsidP="00A82E86">
      <w:pPr>
        <w:pStyle w:val="Frspaiere"/>
        <w:numPr>
          <w:ilvl w:val="0"/>
          <w:numId w:val="6"/>
        </w:numPr>
        <w:jc w:val="both"/>
        <w:rPr>
          <w:rFonts w:ascii="Times New Roman" w:hAnsi="Times New Roman" w:cs="Times New Roman"/>
          <w:sz w:val="24"/>
          <w:szCs w:val="24"/>
          <w:lang w:val="ro-RO"/>
        </w:rPr>
      </w:pPr>
      <w:r w:rsidRPr="00B315C5">
        <w:rPr>
          <w:rFonts w:ascii="Times New Roman" w:hAnsi="Times New Roman" w:cs="Times New Roman"/>
          <w:sz w:val="24"/>
          <w:szCs w:val="24"/>
          <w:lang w:val="ro-RO"/>
        </w:rPr>
        <w:t>Cultivarea sensibilității, a originalității interpretative, a imaginației și a creativității;</w:t>
      </w:r>
    </w:p>
    <w:p w14:paraId="4B0B5878" w14:textId="77777777" w:rsidR="00A82E86" w:rsidRPr="00B315C5" w:rsidRDefault="00A82E86" w:rsidP="00A82E86">
      <w:pPr>
        <w:pStyle w:val="Frspaiere"/>
        <w:numPr>
          <w:ilvl w:val="0"/>
          <w:numId w:val="6"/>
        </w:numPr>
        <w:jc w:val="both"/>
        <w:rPr>
          <w:rFonts w:ascii="Times New Roman" w:hAnsi="Times New Roman" w:cs="Times New Roman"/>
          <w:sz w:val="24"/>
          <w:szCs w:val="24"/>
          <w:lang w:val="ro-RO"/>
        </w:rPr>
      </w:pPr>
      <w:r w:rsidRPr="00B315C5">
        <w:rPr>
          <w:rFonts w:ascii="Times New Roman" w:hAnsi="Times New Roman" w:cs="Times New Roman"/>
          <w:sz w:val="24"/>
          <w:szCs w:val="24"/>
          <w:lang w:val="ro-RO"/>
        </w:rPr>
        <w:t>Valorificarea potențialului interpretativ al elevilor;</w:t>
      </w:r>
    </w:p>
    <w:p w14:paraId="0D4DC81E" w14:textId="77777777" w:rsidR="00A82E86" w:rsidRPr="00B315C5" w:rsidRDefault="00A82E86" w:rsidP="00A82E86">
      <w:pPr>
        <w:pStyle w:val="Frspaiere"/>
        <w:numPr>
          <w:ilvl w:val="0"/>
          <w:numId w:val="6"/>
        </w:numPr>
        <w:jc w:val="both"/>
        <w:rPr>
          <w:rFonts w:ascii="Times New Roman" w:hAnsi="Times New Roman" w:cs="Times New Roman"/>
          <w:sz w:val="24"/>
          <w:szCs w:val="24"/>
          <w:lang w:val="ro-RO"/>
        </w:rPr>
      </w:pPr>
      <w:r w:rsidRPr="00B315C5">
        <w:rPr>
          <w:rFonts w:ascii="Times New Roman" w:hAnsi="Times New Roman" w:cs="Times New Roman"/>
          <w:sz w:val="24"/>
          <w:szCs w:val="24"/>
          <w:lang w:val="ro-RO"/>
        </w:rPr>
        <w:t>Stimularea interesului pentru interpretarea scenică, prin acțiuni specifice în rândul elevilor de liceu;</w:t>
      </w:r>
    </w:p>
    <w:p w14:paraId="7C02D62D" w14:textId="77777777" w:rsidR="00A82E86" w:rsidRPr="00B315C5" w:rsidRDefault="00A82E86" w:rsidP="00A82E86">
      <w:pPr>
        <w:pStyle w:val="Frspaiere"/>
        <w:numPr>
          <w:ilvl w:val="0"/>
          <w:numId w:val="6"/>
        </w:numPr>
        <w:jc w:val="both"/>
        <w:rPr>
          <w:rFonts w:ascii="Times New Roman" w:hAnsi="Times New Roman" w:cs="Times New Roman"/>
          <w:sz w:val="24"/>
          <w:szCs w:val="24"/>
          <w:lang w:val="ro-RO"/>
        </w:rPr>
      </w:pPr>
      <w:r w:rsidRPr="00B315C5">
        <w:rPr>
          <w:rFonts w:ascii="Times New Roman" w:hAnsi="Times New Roman" w:cs="Times New Roman"/>
          <w:sz w:val="24"/>
          <w:szCs w:val="24"/>
          <w:lang w:val="ro-RO"/>
        </w:rPr>
        <w:t>Dezvoltarea capacității și a adaptabilității elevilor la munca în echipă;</w:t>
      </w:r>
    </w:p>
    <w:p w14:paraId="13DF6DCB" w14:textId="77777777" w:rsidR="00A82E86" w:rsidRPr="00B315C5" w:rsidRDefault="00A82E86" w:rsidP="00A82E86">
      <w:pPr>
        <w:pStyle w:val="Frspaiere"/>
        <w:numPr>
          <w:ilvl w:val="0"/>
          <w:numId w:val="6"/>
        </w:numPr>
        <w:jc w:val="both"/>
        <w:rPr>
          <w:rFonts w:ascii="Times New Roman" w:hAnsi="Times New Roman" w:cs="Times New Roman"/>
          <w:sz w:val="24"/>
          <w:szCs w:val="24"/>
          <w:lang w:val="ro-RO"/>
        </w:rPr>
      </w:pPr>
      <w:r w:rsidRPr="00B315C5">
        <w:rPr>
          <w:rFonts w:ascii="Times New Roman" w:hAnsi="Times New Roman" w:cs="Times New Roman"/>
          <w:sz w:val="24"/>
          <w:szCs w:val="24"/>
          <w:lang w:val="ro-RO"/>
        </w:rPr>
        <w:t>Stimularea performanțelor artistice individuale și de grup;</w:t>
      </w:r>
    </w:p>
    <w:p w14:paraId="7D83B885" w14:textId="77777777" w:rsidR="00A82E86" w:rsidRPr="00B315C5" w:rsidRDefault="00A82E86" w:rsidP="00A82E86">
      <w:pPr>
        <w:pStyle w:val="Frspaiere"/>
        <w:numPr>
          <w:ilvl w:val="0"/>
          <w:numId w:val="6"/>
        </w:numPr>
        <w:jc w:val="both"/>
        <w:rPr>
          <w:rFonts w:ascii="Times New Roman" w:hAnsi="Times New Roman" w:cs="Times New Roman"/>
          <w:sz w:val="24"/>
          <w:szCs w:val="24"/>
          <w:lang w:val="ro-RO"/>
        </w:rPr>
      </w:pPr>
      <w:r w:rsidRPr="00B315C5">
        <w:rPr>
          <w:rFonts w:ascii="Times New Roman" w:hAnsi="Times New Roman" w:cs="Times New Roman"/>
          <w:sz w:val="24"/>
          <w:szCs w:val="24"/>
          <w:lang w:val="ro-RO"/>
        </w:rPr>
        <w:t>Dezvoltarea capacității de receptare a mesajului unei opere literare și a interpretării unui rol;</w:t>
      </w:r>
    </w:p>
    <w:p w14:paraId="414AB3DD" w14:textId="77777777" w:rsidR="00A82E86" w:rsidRPr="00B315C5" w:rsidRDefault="00A82E86" w:rsidP="00A82E86">
      <w:pPr>
        <w:pStyle w:val="Frspaiere"/>
        <w:numPr>
          <w:ilvl w:val="0"/>
          <w:numId w:val="6"/>
        </w:numPr>
        <w:jc w:val="both"/>
        <w:rPr>
          <w:rFonts w:ascii="Times New Roman" w:hAnsi="Times New Roman" w:cs="Times New Roman"/>
          <w:sz w:val="24"/>
          <w:szCs w:val="24"/>
          <w:lang w:val="ro-RO"/>
        </w:rPr>
      </w:pPr>
      <w:r w:rsidRPr="00B315C5">
        <w:rPr>
          <w:rFonts w:ascii="Times New Roman" w:hAnsi="Times New Roman" w:cs="Times New Roman"/>
          <w:sz w:val="24"/>
          <w:szCs w:val="24"/>
          <w:lang w:val="ro-RO"/>
        </w:rPr>
        <w:t>Promovarea cooperării și a colaborării între cadre didactice din unități diferite de învățământ;</w:t>
      </w:r>
    </w:p>
    <w:p w14:paraId="69E2EE57" w14:textId="77777777" w:rsidR="00A82E86" w:rsidRPr="00B315C5" w:rsidRDefault="00A82E86" w:rsidP="00A82E86">
      <w:pPr>
        <w:pStyle w:val="Frspaiere"/>
        <w:numPr>
          <w:ilvl w:val="0"/>
          <w:numId w:val="6"/>
        </w:numPr>
        <w:jc w:val="both"/>
        <w:rPr>
          <w:rFonts w:ascii="Times New Roman" w:hAnsi="Times New Roman" w:cs="Times New Roman"/>
          <w:sz w:val="24"/>
          <w:szCs w:val="24"/>
          <w:lang w:val="ro-RO"/>
        </w:rPr>
      </w:pPr>
      <w:r w:rsidRPr="00B315C5">
        <w:rPr>
          <w:rFonts w:ascii="Times New Roman" w:hAnsi="Times New Roman" w:cs="Times New Roman"/>
          <w:sz w:val="24"/>
          <w:szCs w:val="24"/>
          <w:lang w:val="ro-RO"/>
        </w:rPr>
        <w:t>Diseminarea rezultatelor concursului.</w:t>
      </w:r>
    </w:p>
    <w:p w14:paraId="4BCC2D80" w14:textId="77777777" w:rsidR="001252DE" w:rsidRPr="00B315C5" w:rsidRDefault="001252DE" w:rsidP="00B26557">
      <w:pPr>
        <w:ind w:left="708"/>
        <w:jc w:val="left"/>
        <w:rPr>
          <w:b/>
          <w:bCs/>
          <w:szCs w:val="24"/>
        </w:rPr>
      </w:pPr>
    </w:p>
    <w:p w14:paraId="284D2BE0" w14:textId="6127B809" w:rsidR="00A82E86" w:rsidRPr="00B315C5" w:rsidRDefault="00B26557" w:rsidP="00B26557">
      <w:pPr>
        <w:ind w:left="708"/>
        <w:jc w:val="left"/>
        <w:rPr>
          <w:b/>
          <w:bCs/>
          <w:szCs w:val="24"/>
        </w:rPr>
      </w:pPr>
      <w:r w:rsidRPr="00B315C5">
        <w:rPr>
          <w:b/>
          <w:bCs/>
          <w:szCs w:val="24"/>
        </w:rPr>
        <w:t>Condiții de participare:</w:t>
      </w:r>
    </w:p>
    <w:p w14:paraId="136D48B0" w14:textId="174768C2" w:rsidR="004207B3" w:rsidRPr="00B315C5" w:rsidRDefault="004207B3" w:rsidP="00E37AC9">
      <w:pPr>
        <w:pStyle w:val="Listparagraf"/>
        <w:numPr>
          <w:ilvl w:val="0"/>
          <w:numId w:val="10"/>
        </w:numPr>
        <w:rPr>
          <w:szCs w:val="24"/>
        </w:rPr>
      </w:pPr>
      <w:r w:rsidRPr="00B315C5">
        <w:rPr>
          <w:szCs w:val="24"/>
        </w:rPr>
        <w:t>Regulamentul de participare și desfășurare a Festivalului-Concurs pentru elevi „De pe scena școlii, pe scena vieții”</w:t>
      </w:r>
      <w:r w:rsidR="00006B4C" w:rsidRPr="00B315C5">
        <w:rPr>
          <w:szCs w:val="24"/>
        </w:rPr>
        <w:t xml:space="preserve"> are în vedere următoarele secțiuni:</w:t>
      </w:r>
    </w:p>
    <w:p w14:paraId="7F42D227" w14:textId="6A953387" w:rsidR="00006B4C" w:rsidRPr="00B315C5" w:rsidRDefault="00006B4C" w:rsidP="00B26557">
      <w:pPr>
        <w:pStyle w:val="Listparagraf"/>
        <w:numPr>
          <w:ilvl w:val="0"/>
          <w:numId w:val="2"/>
        </w:numPr>
        <w:rPr>
          <w:szCs w:val="24"/>
        </w:rPr>
      </w:pPr>
      <w:r w:rsidRPr="00B315C5">
        <w:rPr>
          <w:b/>
          <w:bCs/>
          <w:szCs w:val="24"/>
        </w:rPr>
        <w:t>Secțiunea 1:</w:t>
      </w:r>
      <w:r w:rsidRPr="00B315C5">
        <w:rPr>
          <w:szCs w:val="24"/>
        </w:rPr>
        <w:t xml:space="preserve"> spectacol teatral pentru elevi prin </w:t>
      </w:r>
      <w:r w:rsidRPr="00CB72F2">
        <w:rPr>
          <w:b/>
          <w:bCs/>
          <w:szCs w:val="24"/>
        </w:rPr>
        <w:t xml:space="preserve">participare </w:t>
      </w:r>
      <w:r w:rsidR="000D75EF" w:rsidRPr="00CB72F2">
        <w:rPr>
          <w:b/>
          <w:bCs/>
          <w:szCs w:val="24"/>
        </w:rPr>
        <w:t xml:space="preserve">fizică – </w:t>
      </w:r>
      <w:r w:rsidRPr="00CB72F2">
        <w:rPr>
          <w:b/>
          <w:bCs/>
          <w:szCs w:val="24"/>
        </w:rPr>
        <w:t>directă</w:t>
      </w:r>
      <w:r w:rsidRPr="00B315C5">
        <w:rPr>
          <w:szCs w:val="24"/>
        </w:rPr>
        <w:t>, nivel liceal;</w:t>
      </w:r>
    </w:p>
    <w:p w14:paraId="5E472EC8" w14:textId="43CA74DF" w:rsidR="00BD6E1C" w:rsidRPr="00B315C5" w:rsidRDefault="00006B4C" w:rsidP="00BD6E1C">
      <w:pPr>
        <w:pStyle w:val="Listparagraf"/>
        <w:numPr>
          <w:ilvl w:val="0"/>
          <w:numId w:val="2"/>
        </w:numPr>
        <w:rPr>
          <w:szCs w:val="24"/>
        </w:rPr>
      </w:pPr>
      <w:r w:rsidRPr="00B315C5">
        <w:rPr>
          <w:b/>
          <w:bCs/>
          <w:szCs w:val="24"/>
        </w:rPr>
        <w:t>Secțiunea 2:</w:t>
      </w:r>
      <w:r w:rsidRPr="00B315C5">
        <w:rPr>
          <w:szCs w:val="24"/>
        </w:rPr>
        <w:t xml:space="preserve"> spectacol teatral pentru elevi</w:t>
      </w:r>
      <w:r w:rsidR="00377EDC" w:rsidRPr="00B315C5">
        <w:rPr>
          <w:szCs w:val="24"/>
        </w:rPr>
        <w:t xml:space="preserve"> prin </w:t>
      </w:r>
      <w:r w:rsidR="00377EDC" w:rsidRPr="00CB72F2">
        <w:rPr>
          <w:b/>
          <w:bCs/>
          <w:szCs w:val="24"/>
        </w:rPr>
        <w:t>participare</w:t>
      </w:r>
      <w:bookmarkStart w:id="1" w:name="_Hlk221610121"/>
      <w:r w:rsidR="000D75EF" w:rsidRPr="00CB72F2">
        <w:rPr>
          <w:b/>
          <w:bCs/>
          <w:szCs w:val="24"/>
        </w:rPr>
        <w:t xml:space="preserve"> on-line sincron</w:t>
      </w:r>
      <w:bookmarkEnd w:id="1"/>
      <w:r w:rsidR="00377EDC" w:rsidRPr="00B315C5">
        <w:rPr>
          <w:szCs w:val="24"/>
        </w:rPr>
        <w:t>, nivel liceal și gimnazial.</w:t>
      </w:r>
    </w:p>
    <w:p w14:paraId="42CB02F1" w14:textId="2CB2B143" w:rsidR="00006B4C" w:rsidRPr="00B315C5" w:rsidRDefault="00006B4C" w:rsidP="00EC013B">
      <w:pPr>
        <w:pStyle w:val="Listparagraf"/>
        <w:numPr>
          <w:ilvl w:val="0"/>
          <w:numId w:val="11"/>
        </w:numPr>
        <w:rPr>
          <w:szCs w:val="24"/>
        </w:rPr>
      </w:pPr>
      <w:r w:rsidRPr="00B315C5">
        <w:rPr>
          <w:szCs w:val="24"/>
        </w:rPr>
        <w:t xml:space="preserve">Festivalul este </w:t>
      </w:r>
      <w:r w:rsidR="00377EDC" w:rsidRPr="00B315C5">
        <w:rPr>
          <w:szCs w:val="24"/>
        </w:rPr>
        <w:t>deschis oricărui gen de spectacol: comedie</w:t>
      </w:r>
      <w:r w:rsidR="001F40AA" w:rsidRPr="00B315C5">
        <w:rPr>
          <w:szCs w:val="24"/>
        </w:rPr>
        <w:t>, dramă, farsă etc.</w:t>
      </w:r>
    </w:p>
    <w:p w14:paraId="555C4183" w14:textId="17D14DA8" w:rsidR="001F40AA" w:rsidRPr="00B315C5" w:rsidRDefault="001F40AA" w:rsidP="00EC013B">
      <w:pPr>
        <w:pStyle w:val="Listparagraf"/>
        <w:numPr>
          <w:ilvl w:val="0"/>
          <w:numId w:val="11"/>
        </w:numPr>
        <w:rPr>
          <w:szCs w:val="24"/>
        </w:rPr>
      </w:pPr>
      <w:r w:rsidRPr="00B315C5">
        <w:rPr>
          <w:szCs w:val="24"/>
        </w:rPr>
        <w:t>Echipajul înscris pentru reprezentația scenică</w:t>
      </w:r>
      <w:r w:rsidR="00696FA3" w:rsidRPr="00B315C5">
        <w:rPr>
          <w:szCs w:val="24"/>
        </w:rPr>
        <w:t xml:space="preserve"> poate prezenta orice versiune a pieselor, fie adaptări moderne, fie piese clasice</w:t>
      </w:r>
      <w:r w:rsidR="00DB7981" w:rsidRPr="00B315C5">
        <w:rPr>
          <w:szCs w:val="24"/>
        </w:rPr>
        <w:t>.</w:t>
      </w:r>
    </w:p>
    <w:p w14:paraId="25DB73BC" w14:textId="43204419" w:rsidR="00696FA3" w:rsidRPr="00B315C5" w:rsidRDefault="00696FA3" w:rsidP="00EC013B">
      <w:pPr>
        <w:pStyle w:val="Listparagraf"/>
        <w:numPr>
          <w:ilvl w:val="0"/>
          <w:numId w:val="11"/>
        </w:numPr>
        <w:rPr>
          <w:szCs w:val="24"/>
        </w:rPr>
      </w:pPr>
      <w:r w:rsidRPr="00B315C5">
        <w:rPr>
          <w:szCs w:val="24"/>
        </w:rPr>
        <w:t xml:space="preserve">Reprezentările care nu se încadrează în limita de timp recomandată sau declarată în formularul </w:t>
      </w:r>
      <w:r w:rsidR="00DB7981" w:rsidRPr="00B315C5">
        <w:rPr>
          <w:szCs w:val="24"/>
        </w:rPr>
        <w:t>de înscriere nu vor fi jurizate.</w:t>
      </w:r>
    </w:p>
    <w:p w14:paraId="5B5ECA91" w14:textId="79E4E2DC" w:rsidR="00DB7981" w:rsidRPr="00B315C5" w:rsidRDefault="00DB7981" w:rsidP="00EC013B">
      <w:pPr>
        <w:pStyle w:val="Listparagraf"/>
        <w:numPr>
          <w:ilvl w:val="0"/>
          <w:numId w:val="11"/>
        </w:numPr>
        <w:rPr>
          <w:szCs w:val="24"/>
        </w:rPr>
      </w:pPr>
      <w:r w:rsidRPr="00B315C5">
        <w:rPr>
          <w:szCs w:val="24"/>
        </w:rPr>
        <w:t>Nu se admite un comportament sau un limbaj neadecvat, vulgar, licențios, care nu ține seama de contextul educativ al festivalului.</w:t>
      </w:r>
    </w:p>
    <w:p w14:paraId="283FB7B2" w14:textId="336EF678" w:rsidR="00DB7981" w:rsidRPr="00B315C5" w:rsidRDefault="00DB7981" w:rsidP="00EC013B">
      <w:pPr>
        <w:pStyle w:val="Listparagraf"/>
        <w:numPr>
          <w:ilvl w:val="0"/>
          <w:numId w:val="11"/>
        </w:numPr>
        <w:rPr>
          <w:szCs w:val="24"/>
        </w:rPr>
      </w:pPr>
      <w:r w:rsidRPr="00B315C5">
        <w:rPr>
          <w:szCs w:val="24"/>
        </w:rPr>
        <w:t>Participanții sau susținătorii trupelor</w:t>
      </w:r>
      <w:r w:rsidR="0024146E" w:rsidRPr="00B315C5">
        <w:rPr>
          <w:szCs w:val="24"/>
        </w:rPr>
        <w:t xml:space="preserve"> care nu adoptă un comportament civilizat, pe toată durata desfășurării festivalului, atrag eliminarea trupelor din concurs.</w:t>
      </w:r>
    </w:p>
    <w:p w14:paraId="6135F4C9" w14:textId="350DBF08" w:rsidR="0024146E" w:rsidRPr="00B315C5" w:rsidRDefault="0024146E" w:rsidP="00EC013B">
      <w:pPr>
        <w:pStyle w:val="Listparagraf"/>
        <w:numPr>
          <w:ilvl w:val="0"/>
          <w:numId w:val="11"/>
        </w:numPr>
        <w:rPr>
          <w:szCs w:val="24"/>
        </w:rPr>
      </w:pPr>
      <w:r w:rsidRPr="00B315C5">
        <w:rPr>
          <w:szCs w:val="24"/>
        </w:rPr>
        <w:t>Organizatorii vor pune la dispoziția trupelor de teatru un decor minimal. Profesorii coordonatori ai trupelor</w:t>
      </w:r>
      <w:r w:rsidR="00E01575" w:rsidRPr="00B315C5">
        <w:rPr>
          <w:szCs w:val="24"/>
        </w:rPr>
        <w:t xml:space="preserve"> de teatru se preocupă de elementele de recuzită, costume, fundalul sonor, transport etc.</w:t>
      </w:r>
    </w:p>
    <w:p w14:paraId="559129DE" w14:textId="77777777" w:rsidR="00AD5D7D" w:rsidRPr="00B315C5" w:rsidRDefault="008373A0" w:rsidP="00EC013B">
      <w:pPr>
        <w:pStyle w:val="Listparagraf"/>
        <w:numPr>
          <w:ilvl w:val="0"/>
          <w:numId w:val="11"/>
        </w:numPr>
        <w:rPr>
          <w:szCs w:val="24"/>
        </w:rPr>
      </w:pPr>
      <w:bookmarkStart w:id="2" w:name="_Hlk221616021"/>
      <w:r w:rsidRPr="00B315C5">
        <w:rPr>
          <w:szCs w:val="24"/>
        </w:rPr>
        <w:t xml:space="preserve">Durata reprezentației unei trupe înscrisă la </w:t>
      </w:r>
      <w:r w:rsidRPr="00B315C5">
        <w:rPr>
          <w:b/>
          <w:bCs/>
          <w:szCs w:val="24"/>
        </w:rPr>
        <w:t xml:space="preserve">Secțiunea </w:t>
      </w:r>
      <w:bookmarkEnd w:id="2"/>
      <w:r w:rsidRPr="00B315C5">
        <w:rPr>
          <w:b/>
          <w:bCs/>
          <w:szCs w:val="24"/>
        </w:rPr>
        <w:t xml:space="preserve">1 – participare </w:t>
      </w:r>
      <w:r w:rsidR="00F97875" w:rsidRPr="00B315C5">
        <w:rPr>
          <w:b/>
          <w:bCs/>
          <w:szCs w:val="24"/>
        </w:rPr>
        <w:t xml:space="preserve">fizică – </w:t>
      </w:r>
      <w:r w:rsidRPr="00B315C5">
        <w:rPr>
          <w:b/>
          <w:bCs/>
          <w:szCs w:val="24"/>
        </w:rPr>
        <w:t>directă</w:t>
      </w:r>
      <w:r w:rsidRPr="00B315C5">
        <w:rPr>
          <w:szCs w:val="24"/>
        </w:rPr>
        <w:t xml:space="preserve"> poate fi cuprinsă între </w:t>
      </w:r>
      <w:r w:rsidRPr="00B315C5">
        <w:rPr>
          <w:b/>
          <w:bCs/>
          <w:szCs w:val="24"/>
        </w:rPr>
        <w:t>10 și 40 min</w:t>
      </w:r>
      <w:r w:rsidR="00AD5D7D" w:rsidRPr="00B315C5">
        <w:rPr>
          <w:szCs w:val="24"/>
        </w:rPr>
        <w:t>;</w:t>
      </w:r>
    </w:p>
    <w:p w14:paraId="53558A02" w14:textId="3CFFFB8C" w:rsidR="00E01575" w:rsidRPr="00B315C5" w:rsidRDefault="00AD5D7D" w:rsidP="00EC013B">
      <w:pPr>
        <w:pStyle w:val="Listparagraf"/>
        <w:numPr>
          <w:ilvl w:val="0"/>
          <w:numId w:val="11"/>
        </w:numPr>
        <w:rPr>
          <w:szCs w:val="24"/>
        </w:rPr>
      </w:pPr>
      <w:r w:rsidRPr="00B315C5">
        <w:rPr>
          <w:szCs w:val="24"/>
        </w:rPr>
        <w:t>D</w:t>
      </w:r>
      <w:r w:rsidR="008E1C9C" w:rsidRPr="00B315C5">
        <w:rPr>
          <w:szCs w:val="24"/>
        </w:rPr>
        <w:t xml:space="preserve">urata reprezentației unei trupe înscrisă la </w:t>
      </w:r>
      <w:r w:rsidR="008E1C9C" w:rsidRPr="00B315C5">
        <w:rPr>
          <w:b/>
          <w:bCs/>
          <w:szCs w:val="24"/>
        </w:rPr>
        <w:t>Secțiunea</w:t>
      </w:r>
      <w:r w:rsidR="008E1C9C" w:rsidRPr="00B315C5">
        <w:rPr>
          <w:szCs w:val="24"/>
        </w:rPr>
        <w:t xml:space="preserve"> </w:t>
      </w:r>
      <w:r w:rsidR="008E1C9C" w:rsidRPr="00B315C5">
        <w:rPr>
          <w:b/>
          <w:bCs/>
          <w:szCs w:val="24"/>
        </w:rPr>
        <w:t xml:space="preserve">2 – participare </w:t>
      </w:r>
      <w:bookmarkStart w:id="3" w:name="_Hlk221616188"/>
      <w:r w:rsidR="008E1C9C" w:rsidRPr="00B315C5">
        <w:rPr>
          <w:b/>
          <w:bCs/>
          <w:szCs w:val="24"/>
        </w:rPr>
        <w:t>on-line sincron</w:t>
      </w:r>
      <w:r w:rsidRPr="00B315C5">
        <w:rPr>
          <w:szCs w:val="24"/>
        </w:rPr>
        <w:t xml:space="preserve"> </w:t>
      </w:r>
      <w:bookmarkEnd w:id="3"/>
      <w:r w:rsidRPr="00B315C5">
        <w:rPr>
          <w:szCs w:val="24"/>
        </w:rPr>
        <w:t xml:space="preserve">va avea o durata maximă de </w:t>
      </w:r>
      <w:r w:rsidRPr="00B315C5">
        <w:rPr>
          <w:b/>
          <w:bCs/>
          <w:szCs w:val="24"/>
        </w:rPr>
        <w:t>15 min</w:t>
      </w:r>
      <w:r w:rsidRPr="00B315C5">
        <w:rPr>
          <w:szCs w:val="24"/>
        </w:rPr>
        <w:t>.</w:t>
      </w:r>
    </w:p>
    <w:p w14:paraId="36FEE3F4" w14:textId="684926A2" w:rsidR="008373A0" w:rsidRPr="00B315C5" w:rsidRDefault="0032430A" w:rsidP="00EC013B">
      <w:pPr>
        <w:pStyle w:val="Listparagraf"/>
        <w:numPr>
          <w:ilvl w:val="0"/>
          <w:numId w:val="11"/>
        </w:numPr>
        <w:rPr>
          <w:szCs w:val="24"/>
        </w:rPr>
      </w:pPr>
      <w:bookmarkStart w:id="4" w:name="_Hlk151059579"/>
      <w:r w:rsidRPr="00B315C5">
        <w:rPr>
          <w:szCs w:val="24"/>
        </w:rPr>
        <w:t xml:space="preserve">Înscrierile pentru </w:t>
      </w:r>
      <w:r w:rsidRPr="00B315C5">
        <w:rPr>
          <w:b/>
          <w:bCs/>
          <w:szCs w:val="24"/>
        </w:rPr>
        <w:t>Secțiunea 1</w:t>
      </w:r>
      <w:r w:rsidR="00E61CEB" w:rsidRPr="00B315C5">
        <w:rPr>
          <w:b/>
          <w:bCs/>
          <w:szCs w:val="24"/>
        </w:rPr>
        <w:t xml:space="preserve"> </w:t>
      </w:r>
      <w:r w:rsidR="00AD5D7D" w:rsidRPr="00B315C5">
        <w:rPr>
          <w:szCs w:val="24"/>
        </w:rPr>
        <w:t>și pentru</w:t>
      </w:r>
      <w:r w:rsidR="00AD5D7D" w:rsidRPr="00B315C5">
        <w:rPr>
          <w:b/>
          <w:bCs/>
          <w:szCs w:val="24"/>
        </w:rPr>
        <w:t xml:space="preserve"> Secțiunea 2</w:t>
      </w:r>
      <w:r w:rsidRPr="00B315C5">
        <w:rPr>
          <w:szCs w:val="24"/>
        </w:rPr>
        <w:t xml:space="preserve"> se vor face pe baza „Fișei de înscriere”</w:t>
      </w:r>
      <w:r w:rsidR="000058D2" w:rsidRPr="00B315C5">
        <w:rPr>
          <w:szCs w:val="24"/>
        </w:rPr>
        <w:t xml:space="preserve"> (completată în format editabil)</w:t>
      </w:r>
      <w:r w:rsidRPr="00B315C5">
        <w:rPr>
          <w:szCs w:val="24"/>
        </w:rPr>
        <w:t xml:space="preserve"> până la data de </w:t>
      </w:r>
      <w:r w:rsidR="005F776B" w:rsidRPr="00B315C5">
        <w:rPr>
          <w:b/>
          <w:bCs/>
          <w:szCs w:val="24"/>
        </w:rPr>
        <w:t>1</w:t>
      </w:r>
      <w:r w:rsidR="00BE342D" w:rsidRPr="00B315C5">
        <w:rPr>
          <w:b/>
          <w:bCs/>
          <w:szCs w:val="24"/>
        </w:rPr>
        <w:t xml:space="preserve"> mai 202</w:t>
      </w:r>
      <w:r w:rsidR="00001FB7" w:rsidRPr="00B315C5">
        <w:rPr>
          <w:b/>
          <w:bCs/>
          <w:szCs w:val="24"/>
        </w:rPr>
        <w:t>6</w:t>
      </w:r>
      <w:r w:rsidR="00BE342D" w:rsidRPr="00B315C5">
        <w:rPr>
          <w:szCs w:val="24"/>
        </w:rPr>
        <w:t xml:space="preserve">, expediată pe adresa de e-mail: </w:t>
      </w:r>
      <w:hyperlink r:id="rId7" w:history="1">
        <w:r w:rsidR="0020460D" w:rsidRPr="00B315C5">
          <w:rPr>
            <w:rStyle w:val="Hyperlink"/>
            <w:rFonts w:cs="Times New Roman"/>
            <w:szCs w:val="24"/>
          </w:rPr>
          <w:t>ndtgamma@yahoo.ca</w:t>
        </w:r>
      </w:hyperlink>
    </w:p>
    <w:bookmarkEnd w:id="4"/>
    <w:p w14:paraId="63FA50A7" w14:textId="30F819BD" w:rsidR="00255157" w:rsidRPr="00B315C5" w:rsidRDefault="00255157" w:rsidP="00EC013B">
      <w:pPr>
        <w:pStyle w:val="Listparagraf"/>
        <w:numPr>
          <w:ilvl w:val="0"/>
          <w:numId w:val="11"/>
        </w:numPr>
        <w:rPr>
          <w:szCs w:val="24"/>
        </w:rPr>
      </w:pPr>
      <w:r w:rsidRPr="00B315C5">
        <w:rPr>
          <w:szCs w:val="24"/>
        </w:rPr>
        <w:t xml:space="preserve">Juriul va aprecia reprezentațiile </w:t>
      </w:r>
      <w:r w:rsidR="00365C28" w:rsidRPr="00B315C5">
        <w:rPr>
          <w:szCs w:val="24"/>
        </w:rPr>
        <w:t>desfășurate în cadrul celor două secțiuni având în vedere fișa de evaluare.</w:t>
      </w:r>
    </w:p>
    <w:p w14:paraId="0213E816" w14:textId="77777777" w:rsidR="00763CD7" w:rsidRPr="00B315C5" w:rsidRDefault="00763CD7" w:rsidP="003D5E64">
      <w:pPr>
        <w:rPr>
          <w:b/>
          <w:bCs/>
          <w:szCs w:val="24"/>
        </w:rPr>
      </w:pPr>
    </w:p>
    <w:p w14:paraId="186DCA79" w14:textId="0D47444D" w:rsidR="003D5E64" w:rsidRPr="00B315C5" w:rsidRDefault="00C44188" w:rsidP="003D5E64">
      <w:pPr>
        <w:rPr>
          <w:b/>
          <w:bCs/>
          <w:szCs w:val="24"/>
        </w:rPr>
      </w:pPr>
      <w:r w:rsidRPr="00B315C5">
        <w:rPr>
          <w:b/>
          <w:bCs/>
          <w:szCs w:val="24"/>
        </w:rPr>
        <w:t>Calendarul concursului și modul de desfășurare:</w:t>
      </w:r>
    </w:p>
    <w:p w14:paraId="0650D1E1" w14:textId="68938015" w:rsidR="00F06375" w:rsidRPr="00B315C5" w:rsidRDefault="00A6652E" w:rsidP="00C86094">
      <w:pPr>
        <w:pStyle w:val="Frspaiere"/>
        <w:numPr>
          <w:ilvl w:val="0"/>
          <w:numId w:val="13"/>
        </w:numPr>
        <w:rPr>
          <w:rFonts w:ascii="Times New Roman" w:hAnsi="Times New Roman" w:cs="Times New Roman"/>
          <w:sz w:val="24"/>
          <w:szCs w:val="24"/>
          <w:lang w:val="ro-RO"/>
        </w:rPr>
      </w:pPr>
      <w:bookmarkStart w:id="5" w:name="_Hlk213835501"/>
      <w:r w:rsidRPr="00B315C5">
        <w:rPr>
          <w:rFonts w:ascii="Times New Roman" w:hAnsi="Times New Roman" w:cs="Times New Roman"/>
          <w:sz w:val="24"/>
          <w:szCs w:val="24"/>
          <w:lang w:val="ro-RO"/>
        </w:rPr>
        <w:t>0</w:t>
      </w:r>
      <w:r w:rsidR="00F06375" w:rsidRPr="00B315C5">
        <w:rPr>
          <w:rFonts w:ascii="Times New Roman" w:hAnsi="Times New Roman" w:cs="Times New Roman"/>
          <w:sz w:val="24"/>
          <w:szCs w:val="24"/>
          <w:lang w:val="ro-RO"/>
        </w:rPr>
        <w:t>1.04</w:t>
      </w:r>
      <w:r w:rsidRPr="00B315C5">
        <w:rPr>
          <w:rFonts w:ascii="Times New Roman" w:hAnsi="Times New Roman" w:cs="Times New Roman"/>
          <w:sz w:val="24"/>
          <w:szCs w:val="24"/>
          <w:lang w:val="ro-RO"/>
        </w:rPr>
        <w:t>.</w:t>
      </w:r>
      <w:r w:rsidR="00F06375" w:rsidRPr="00B315C5">
        <w:rPr>
          <w:rFonts w:ascii="Times New Roman" w:hAnsi="Times New Roman" w:cs="Times New Roman"/>
          <w:sz w:val="24"/>
          <w:szCs w:val="24"/>
          <w:lang w:val="ro-RO"/>
        </w:rPr>
        <w:t xml:space="preserve"> – </w:t>
      </w:r>
      <w:r w:rsidRPr="00B315C5">
        <w:rPr>
          <w:rFonts w:ascii="Times New Roman" w:hAnsi="Times New Roman" w:cs="Times New Roman"/>
          <w:sz w:val="24"/>
          <w:szCs w:val="24"/>
          <w:lang w:val="ro-RO"/>
        </w:rPr>
        <w:t>0</w:t>
      </w:r>
      <w:r w:rsidR="00F06375" w:rsidRPr="00B315C5">
        <w:rPr>
          <w:rFonts w:ascii="Times New Roman" w:hAnsi="Times New Roman" w:cs="Times New Roman"/>
          <w:sz w:val="24"/>
          <w:szCs w:val="24"/>
          <w:lang w:val="ro-RO"/>
        </w:rPr>
        <w:t xml:space="preserve">1.05.2026: </w:t>
      </w:r>
      <w:bookmarkEnd w:id="5"/>
      <w:r w:rsidR="00F06375" w:rsidRPr="00B315C5">
        <w:rPr>
          <w:rFonts w:ascii="Times New Roman" w:hAnsi="Times New Roman" w:cs="Times New Roman"/>
          <w:sz w:val="24"/>
          <w:szCs w:val="24"/>
          <w:lang w:val="ro-RO"/>
        </w:rPr>
        <w:t xml:space="preserve">înscrierea candidaților pentru participarea la </w:t>
      </w:r>
      <w:r w:rsidR="00B315C5" w:rsidRPr="00B315C5">
        <w:rPr>
          <w:rFonts w:ascii="Times New Roman" w:hAnsi="Times New Roman" w:cs="Times New Roman"/>
          <w:sz w:val="24"/>
          <w:szCs w:val="24"/>
          <w:lang w:val="ro-RO"/>
        </w:rPr>
        <w:t>concurs</w:t>
      </w:r>
      <w:r w:rsidR="00C86094" w:rsidRPr="00B315C5">
        <w:rPr>
          <w:rFonts w:ascii="Times New Roman" w:hAnsi="Times New Roman" w:cs="Times New Roman"/>
          <w:sz w:val="24"/>
          <w:szCs w:val="24"/>
          <w:lang w:val="ro-RO"/>
        </w:rPr>
        <w:t>;</w:t>
      </w:r>
    </w:p>
    <w:p w14:paraId="68CF7E08" w14:textId="05654566" w:rsidR="00763CD7" w:rsidRPr="00B315C5" w:rsidRDefault="00E10FD5" w:rsidP="00C86094">
      <w:pPr>
        <w:pStyle w:val="Frspaiere"/>
        <w:numPr>
          <w:ilvl w:val="0"/>
          <w:numId w:val="13"/>
        </w:numPr>
        <w:rPr>
          <w:rFonts w:ascii="Times New Roman" w:hAnsi="Times New Roman" w:cs="Times New Roman"/>
          <w:sz w:val="24"/>
          <w:szCs w:val="24"/>
          <w:lang w:val="ro-RO"/>
        </w:rPr>
      </w:pPr>
      <w:r w:rsidRPr="00B315C5">
        <w:rPr>
          <w:rFonts w:ascii="Times New Roman" w:hAnsi="Times New Roman" w:cs="Times New Roman"/>
          <w:sz w:val="24"/>
          <w:szCs w:val="24"/>
          <w:lang w:val="ro-RO"/>
        </w:rPr>
        <w:t>18</w:t>
      </w:r>
      <w:r w:rsidR="00F06375" w:rsidRPr="00B315C5">
        <w:rPr>
          <w:rFonts w:ascii="Times New Roman" w:hAnsi="Times New Roman" w:cs="Times New Roman"/>
          <w:sz w:val="24"/>
          <w:szCs w:val="24"/>
          <w:lang w:val="ro-RO"/>
        </w:rPr>
        <w:t>.</w:t>
      </w:r>
      <w:r w:rsidR="00A6652E" w:rsidRPr="00B315C5">
        <w:rPr>
          <w:rFonts w:ascii="Times New Roman" w:hAnsi="Times New Roman" w:cs="Times New Roman"/>
          <w:sz w:val="24"/>
          <w:szCs w:val="24"/>
          <w:lang w:val="ro-RO"/>
        </w:rPr>
        <w:t xml:space="preserve">05. – 19.05.2026: audițiile </w:t>
      </w:r>
      <w:r w:rsidR="00BB4CF7" w:rsidRPr="00B315C5">
        <w:rPr>
          <w:rFonts w:ascii="Times New Roman" w:hAnsi="Times New Roman" w:cs="Times New Roman"/>
          <w:sz w:val="24"/>
          <w:szCs w:val="24"/>
          <w:lang w:val="ro-RO"/>
        </w:rPr>
        <w:t>momentelor artistice</w:t>
      </w:r>
      <w:r w:rsidR="00A6652E" w:rsidRPr="00B315C5">
        <w:rPr>
          <w:rFonts w:ascii="Times New Roman" w:hAnsi="Times New Roman" w:cs="Times New Roman"/>
          <w:sz w:val="24"/>
          <w:szCs w:val="24"/>
          <w:lang w:val="ro-RO"/>
        </w:rPr>
        <w:t xml:space="preserve"> înscrise</w:t>
      </w:r>
      <w:r w:rsidR="005A7F3E" w:rsidRPr="00B315C5">
        <w:rPr>
          <w:rFonts w:ascii="Times New Roman" w:hAnsi="Times New Roman" w:cs="Times New Roman"/>
          <w:sz w:val="24"/>
          <w:szCs w:val="24"/>
          <w:lang w:val="ro-RO"/>
        </w:rPr>
        <w:t xml:space="preserve"> în concurs,</w:t>
      </w:r>
      <w:r w:rsidR="00A6652E" w:rsidRPr="00B315C5">
        <w:rPr>
          <w:rFonts w:ascii="Times New Roman" w:hAnsi="Times New Roman" w:cs="Times New Roman"/>
          <w:sz w:val="24"/>
          <w:szCs w:val="24"/>
          <w:lang w:val="ro-RO"/>
        </w:rPr>
        <w:t xml:space="preserve"> la secțiunea </w:t>
      </w:r>
      <w:r w:rsidR="00F97875" w:rsidRPr="00B315C5">
        <w:rPr>
          <w:rFonts w:ascii="Times New Roman" w:hAnsi="Times New Roman" w:cs="Times New Roman"/>
          <w:sz w:val="24"/>
          <w:szCs w:val="24"/>
          <w:lang w:val="ro-RO"/>
        </w:rPr>
        <w:t xml:space="preserve">fizică – </w:t>
      </w:r>
      <w:r w:rsidR="00A6652E" w:rsidRPr="00B315C5">
        <w:rPr>
          <w:rFonts w:ascii="Times New Roman" w:hAnsi="Times New Roman" w:cs="Times New Roman"/>
          <w:sz w:val="24"/>
          <w:szCs w:val="24"/>
          <w:lang w:val="ro-RO"/>
        </w:rPr>
        <w:t>directă</w:t>
      </w:r>
      <w:r w:rsidR="00C86094" w:rsidRPr="00B315C5">
        <w:rPr>
          <w:rFonts w:ascii="Times New Roman" w:hAnsi="Times New Roman" w:cs="Times New Roman"/>
          <w:sz w:val="24"/>
          <w:szCs w:val="24"/>
          <w:lang w:val="ro-RO"/>
        </w:rPr>
        <w:t>;</w:t>
      </w:r>
    </w:p>
    <w:p w14:paraId="60561D38" w14:textId="55DAFC12" w:rsidR="00A21620" w:rsidRPr="00E234F3" w:rsidRDefault="00A21620" w:rsidP="00E234F3">
      <w:pPr>
        <w:pStyle w:val="Frspaiere"/>
        <w:numPr>
          <w:ilvl w:val="0"/>
          <w:numId w:val="13"/>
        </w:numPr>
        <w:rPr>
          <w:rFonts w:ascii="Times New Roman" w:hAnsi="Times New Roman"/>
          <w:sz w:val="24"/>
          <w:szCs w:val="24"/>
          <w:lang w:val="ro-RO"/>
        </w:rPr>
      </w:pPr>
      <w:r w:rsidRPr="00B315C5">
        <w:rPr>
          <w:rFonts w:ascii="Times New Roman" w:hAnsi="Times New Roman" w:cs="Times New Roman"/>
          <w:sz w:val="24"/>
          <w:szCs w:val="24"/>
          <w:lang w:val="ro-RO"/>
        </w:rPr>
        <w:t>19.05.</w:t>
      </w:r>
      <w:r w:rsidR="00E67829" w:rsidRPr="00B315C5">
        <w:rPr>
          <w:rFonts w:ascii="Times New Roman" w:hAnsi="Times New Roman" w:cs="Times New Roman"/>
          <w:sz w:val="24"/>
          <w:szCs w:val="24"/>
          <w:lang w:val="ro-RO"/>
        </w:rPr>
        <w:t xml:space="preserve"> – 20.05.</w:t>
      </w:r>
      <w:r w:rsidRPr="00B315C5">
        <w:rPr>
          <w:rFonts w:ascii="Times New Roman" w:hAnsi="Times New Roman" w:cs="Times New Roman"/>
          <w:sz w:val="24"/>
          <w:szCs w:val="24"/>
          <w:lang w:val="ro-RO"/>
        </w:rPr>
        <w:t xml:space="preserve">2026: audițiile </w:t>
      </w:r>
      <w:r w:rsidR="00BB4CF7" w:rsidRPr="00B315C5">
        <w:rPr>
          <w:rFonts w:ascii="Times New Roman" w:hAnsi="Times New Roman" w:cs="Times New Roman"/>
          <w:sz w:val="24"/>
          <w:szCs w:val="24"/>
          <w:lang w:val="ro-RO"/>
        </w:rPr>
        <w:t xml:space="preserve">momentelor </w:t>
      </w:r>
      <w:r w:rsidR="005A7F3E" w:rsidRPr="00B315C5">
        <w:rPr>
          <w:rFonts w:ascii="Times New Roman" w:hAnsi="Times New Roman" w:cs="Times New Roman"/>
          <w:sz w:val="24"/>
          <w:szCs w:val="24"/>
          <w:lang w:val="ro-RO"/>
        </w:rPr>
        <w:t>artistice</w:t>
      </w:r>
      <w:r w:rsidRPr="00B315C5">
        <w:rPr>
          <w:rFonts w:ascii="Times New Roman" w:hAnsi="Times New Roman" w:cs="Times New Roman"/>
          <w:sz w:val="24"/>
          <w:szCs w:val="24"/>
          <w:lang w:val="ro-RO"/>
        </w:rPr>
        <w:t xml:space="preserve"> înscrise</w:t>
      </w:r>
      <w:r w:rsidR="005A7F3E" w:rsidRPr="00B315C5">
        <w:rPr>
          <w:rFonts w:ascii="Times New Roman" w:hAnsi="Times New Roman" w:cs="Times New Roman"/>
          <w:sz w:val="24"/>
          <w:szCs w:val="24"/>
          <w:lang w:val="ro-RO"/>
        </w:rPr>
        <w:t xml:space="preserve"> în concurs,</w:t>
      </w:r>
      <w:r w:rsidRPr="00B315C5">
        <w:rPr>
          <w:rFonts w:ascii="Times New Roman" w:hAnsi="Times New Roman" w:cs="Times New Roman"/>
          <w:sz w:val="24"/>
          <w:szCs w:val="24"/>
          <w:lang w:val="ro-RO"/>
        </w:rPr>
        <w:t xml:space="preserve"> la secțiunea </w:t>
      </w:r>
      <w:r w:rsidR="00F97875" w:rsidRPr="00B315C5">
        <w:rPr>
          <w:rFonts w:ascii="Times New Roman" w:hAnsi="Times New Roman" w:cs="Times New Roman"/>
          <w:szCs w:val="24"/>
          <w:lang w:val="ro-RO"/>
        </w:rPr>
        <w:t>on-line sincron</w:t>
      </w:r>
      <w:r w:rsidR="00D1460A">
        <w:rPr>
          <w:rFonts w:ascii="Times New Roman" w:hAnsi="Times New Roman" w:cs="Times New Roman"/>
          <w:sz w:val="24"/>
          <w:szCs w:val="24"/>
          <w:lang w:val="ro-RO"/>
        </w:rPr>
        <w:t xml:space="preserve">. </w:t>
      </w:r>
      <w:r w:rsidR="00D1460A">
        <w:rPr>
          <w:rFonts w:ascii="Times New Roman" w:hAnsi="Times New Roman"/>
          <w:sz w:val="24"/>
          <w:szCs w:val="24"/>
          <w:lang w:val="ro-RO"/>
        </w:rPr>
        <w:t xml:space="preserve">Participanții se vor conecta </w:t>
      </w:r>
      <w:r w:rsidR="00D1460A" w:rsidRPr="005D09E1">
        <w:rPr>
          <w:rFonts w:ascii="Times New Roman" w:hAnsi="Times New Roman"/>
          <w:sz w:val="24"/>
          <w:szCs w:val="24"/>
          <w:lang w:val="ro-RO"/>
        </w:rPr>
        <w:t xml:space="preserve">pe platforma </w:t>
      </w:r>
      <w:r w:rsidR="00CB72F2" w:rsidRPr="005D09E1">
        <w:rPr>
          <w:rFonts w:ascii="Times New Roman" w:hAnsi="Times New Roman"/>
          <w:sz w:val="24"/>
          <w:szCs w:val="24"/>
          <w:lang w:val="ro-RO"/>
        </w:rPr>
        <w:t xml:space="preserve">Google </w:t>
      </w:r>
      <w:proofErr w:type="spellStart"/>
      <w:r w:rsidR="00CB72F2" w:rsidRPr="005D09E1">
        <w:rPr>
          <w:rFonts w:ascii="Times New Roman" w:hAnsi="Times New Roman"/>
          <w:sz w:val="24"/>
          <w:szCs w:val="24"/>
          <w:lang w:val="ro-RO"/>
        </w:rPr>
        <w:t>Meet</w:t>
      </w:r>
      <w:proofErr w:type="spellEnd"/>
      <w:r w:rsidR="00CB72F2" w:rsidRPr="005D09E1">
        <w:rPr>
          <w:rFonts w:ascii="Times New Roman" w:hAnsi="Times New Roman"/>
          <w:sz w:val="24"/>
          <w:szCs w:val="24"/>
          <w:lang w:val="ro-RO"/>
        </w:rPr>
        <w:t>,</w:t>
      </w:r>
      <w:r w:rsidR="00CB72F2" w:rsidRPr="005D09E1">
        <w:rPr>
          <w:rFonts w:ascii="Times New Roman" w:hAnsi="Times New Roman"/>
          <w:b/>
          <w:bCs/>
          <w:sz w:val="24"/>
          <w:szCs w:val="24"/>
          <w:lang w:val="ro-RO"/>
        </w:rPr>
        <w:t xml:space="preserve"> link-</w:t>
      </w:r>
      <w:proofErr w:type="spellStart"/>
      <w:r w:rsidR="00CB72F2" w:rsidRPr="005D09E1">
        <w:rPr>
          <w:rFonts w:ascii="Times New Roman" w:hAnsi="Times New Roman"/>
          <w:b/>
          <w:bCs/>
          <w:sz w:val="24"/>
          <w:szCs w:val="24"/>
          <w:lang w:val="ro-RO"/>
        </w:rPr>
        <w:t>ul</w:t>
      </w:r>
      <w:proofErr w:type="spellEnd"/>
      <w:r w:rsidR="00CB72F2" w:rsidRPr="005D09E1">
        <w:rPr>
          <w:rFonts w:ascii="Times New Roman" w:hAnsi="Times New Roman"/>
          <w:b/>
          <w:bCs/>
          <w:sz w:val="24"/>
          <w:szCs w:val="24"/>
          <w:lang w:val="ro-RO"/>
        </w:rPr>
        <w:t xml:space="preserve"> de conectare fiind:</w:t>
      </w:r>
      <w:r w:rsidR="005D09E1" w:rsidRPr="005D09E1">
        <w:rPr>
          <w:b/>
          <w:bCs/>
        </w:rPr>
        <w:t xml:space="preserve"> </w:t>
      </w:r>
      <w:hyperlink r:id="rId8" w:history="1">
        <w:r w:rsidR="005D09E1" w:rsidRPr="00802BA1">
          <w:rPr>
            <w:rStyle w:val="Hyperlink"/>
            <w:rFonts w:ascii="Times New Roman" w:hAnsi="Times New Roman"/>
            <w:b/>
            <w:bCs/>
            <w:color w:val="2F5496" w:themeColor="accent1" w:themeShade="BF"/>
            <w:sz w:val="24"/>
            <w:szCs w:val="24"/>
            <w:lang w:val="ro-RO"/>
          </w:rPr>
          <w:t>https://meet.google.com/xuk-wphw-</w:t>
        </w:r>
        <w:r w:rsidR="005D09E1" w:rsidRPr="00802BA1">
          <w:rPr>
            <w:rStyle w:val="Hyperlink"/>
            <w:rFonts w:ascii="Times New Roman" w:hAnsi="Times New Roman"/>
            <w:b/>
            <w:bCs/>
            <w:color w:val="2F5496" w:themeColor="accent1" w:themeShade="BF"/>
            <w:sz w:val="24"/>
            <w:szCs w:val="24"/>
            <w:lang w:val="ro-RO"/>
          </w:rPr>
          <w:t>m</w:t>
        </w:r>
        <w:r w:rsidR="005D09E1" w:rsidRPr="00802BA1">
          <w:rPr>
            <w:rStyle w:val="Hyperlink"/>
            <w:rFonts w:ascii="Times New Roman" w:hAnsi="Times New Roman"/>
            <w:b/>
            <w:bCs/>
            <w:color w:val="2F5496" w:themeColor="accent1" w:themeShade="BF"/>
            <w:sz w:val="24"/>
            <w:szCs w:val="24"/>
            <w:lang w:val="ro-RO"/>
          </w:rPr>
          <w:t>m</w:t>
        </w:r>
        <w:r w:rsidR="005D09E1" w:rsidRPr="00802BA1">
          <w:rPr>
            <w:rStyle w:val="Hyperlink"/>
            <w:rFonts w:ascii="Times New Roman" w:hAnsi="Times New Roman"/>
            <w:b/>
            <w:bCs/>
            <w:color w:val="2F5496" w:themeColor="accent1" w:themeShade="BF"/>
            <w:sz w:val="24"/>
            <w:szCs w:val="24"/>
            <w:lang w:val="ro-RO"/>
          </w:rPr>
          <w:t>o</w:t>
        </w:r>
      </w:hyperlink>
      <w:r w:rsidR="00E234F3" w:rsidRPr="00802BA1">
        <w:rPr>
          <w:rFonts w:ascii="Times New Roman" w:hAnsi="Times New Roman"/>
          <w:b/>
          <w:bCs/>
          <w:color w:val="2F5496" w:themeColor="accent1" w:themeShade="BF"/>
          <w:sz w:val="24"/>
          <w:szCs w:val="24"/>
          <w:lang w:val="ro-RO"/>
        </w:rPr>
        <w:t>,</w:t>
      </w:r>
      <w:r w:rsidR="00E234F3" w:rsidRPr="00802BA1">
        <w:rPr>
          <w:rFonts w:ascii="Times New Roman" w:hAnsi="Times New Roman"/>
          <w:color w:val="2F5496" w:themeColor="accent1" w:themeShade="BF"/>
          <w:sz w:val="24"/>
          <w:szCs w:val="24"/>
          <w:lang w:val="ro-RO"/>
        </w:rPr>
        <w:t xml:space="preserve"> </w:t>
      </w:r>
      <w:r w:rsidR="00E234F3">
        <w:rPr>
          <w:rFonts w:ascii="Times New Roman" w:hAnsi="Times New Roman"/>
          <w:sz w:val="24"/>
          <w:szCs w:val="24"/>
          <w:lang w:val="ro-RO"/>
        </w:rPr>
        <w:t>după un program stabilit în urma înscrierilor.</w:t>
      </w:r>
    </w:p>
    <w:p w14:paraId="7871AF6F" w14:textId="0AA882B4" w:rsidR="00A21620" w:rsidRPr="00B315C5" w:rsidRDefault="00A21620" w:rsidP="00C86094">
      <w:pPr>
        <w:pStyle w:val="Frspaiere"/>
        <w:numPr>
          <w:ilvl w:val="0"/>
          <w:numId w:val="13"/>
        </w:numPr>
        <w:rPr>
          <w:rFonts w:ascii="Times New Roman" w:hAnsi="Times New Roman" w:cs="Times New Roman"/>
          <w:sz w:val="24"/>
          <w:szCs w:val="24"/>
          <w:lang w:val="ro-RO"/>
        </w:rPr>
      </w:pPr>
      <w:r w:rsidRPr="00B315C5">
        <w:rPr>
          <w:rFonts w:ascii="Times New Roman" w:hAnsi="Times New Roman" w:cs="Times New Roman"/>
          <w:sz w:val="24"/>
          <w:szCs w:val="24"/>
          <w:lang w:val="ro-RO"/>
        </w:rPr>
        <w:t xml:space="preserve">20.05.2026: jurizarea </w:t>
      </w:r>
      <w:r w:rsidR="005A7F3E" w:rsidRPr="00B315C5">
        <w:rPr>
          <w:rFonts w:ascii="Times New Roman" w:hAnsi="Times New Roman" w:cs="Times New Roman"/>
          <w:sz w:val="24"/>
          <w:szCs w:val="24"/>
          <w:lang w:val="ro-RO"/>
        </w:rPr>
        <w:t>momentelor artistice</w:t>
      </w:r>
      <w:r w:rsidRPr="00B315C5">
        <w:rPr>
          <w:rFonts w:ascii="Times New Roman" w:hAnsi="Times New Roman" w:cs="Times New Roman"/>
          <w:sz w:val="24"/>
          <w:szCs w:val="24"/>
          <w:lang w:val="ro-RO"/>
        </w:rPr>
        <w:t xml:space="preserve"> înscrise în concurs și festivitatea de premiere</w:t>
      </w:r>
      <w:r w:rsidR="00C86094" w:rsidRPr="00B315C5">
        <w:rPr>
          <w:rFonts w:ascii="Times New Roman" w:hAnsi="Times New Roman" w:cs="Times New Roman"/>
          <w:sz w:val="24"/>
          <w:szCs w:val="24"/>
          <w:lang w:val="ro-RO"/>
        </w:rPr>
        <w:t>;</w:t>
      </w:r>
    </w:p>
    <w:p w14:paraId="50458F5F" w14:textId="7DA745D8" w:rsidR="00B315C5" w:rsidRPr="00CB72F2" w:rsidRDefault="00A21620" w:rsidP="003D5E64">
      <w:pPr>
        <w:pStyle w:val="Frspaiere"/>
        <w:numPr>
          <w:ilvl w:val="0"/>
          <w:numId w:val="13"/>
        </w:numPr>
        <w:rPr>
          <w:rFonts w:ascii="Times New Roman" w:hAnsi="Times New Roman" w:cs="Times New Roman"/>
          <w:sz w:val="24"/>
          <w:szCs w:val="24"/>
          <w:lang w:val="ro-RO"/>
        </w:rPr>
      </w:pPr>
      <w:r w:rsidRPr="00B315C5">
        <w:rPr>
          <w:rFonts w:ascii="Times New Roman" w:hAnsi="Times New Roman" w:cs="Times New Roman"/>
          <w:sz w:val="24"/>
          <w:szCs w:val="24"/>
          <w:lang w:val="ro-RO"/>
        </w:rPr>
        <w:t>25.05</w:t>
      </w:r>
      <w:r w:rsidR="00C86094" w:rsidRPr="00B315C5">
        <w:rPr>
          <w:rFonts w:ascii="Times New Roman" w:hAnsi="Times New Roman" w:cs="Times New Roman"/>
          <w:sz w:val="24"/>
          <w:szCs w:val="24"/>
          <w:lang w:val="ro-RO"/>
        </w:rPr>
        <w:t xml:space="preserve">. – 26.06.2026: </w:t>
      </w:r>
      <w:r w:rsidR="00CB1884" w:rsidRPr="00B315C5">
        <w:rPr>
          <w:rFonts w:ascii="Times New Roman" w:hAnsi="Times New Roman" w:cs="Times New Roman"/>
          <w:sz w:val="24"/>
          <w:szCs w:val="24"/>
          <w:lang w:val="ro-RO"/>
        </w:rPr>
        <w:t>completarea</w:t>
      </w:r>
      <w:r w:rsidR="00C86094" w:rsidRPr="00B315C5">
        <w:rPr>
          <w:rFonts w:ascii="Times New Roman" w:hAnsi="Times New Roman" w:cs="Times New Roman"/>
          <w:sz w:val="24"/>
          <w:szCs w:val="24"/>
          <w:lang w:val="ro-RO"/>
        </w:rPr>
        <w:t xml:space="preserve"> și distribuirea diplomelor pentru participanții la </w:t>
      </w:r>
      <w:r w:rsidR="001D153D" w:rsidRPr="00B315C5">
        <w:rPr>
          <w:rFonts w:ascii="Times New Roman" w:hAnsi="Times New Roman" w:cs="Times New Roman"/>
          <w:sz w:val="24"/>
          <w:szCs w:val="24"/>
          <w:lang w:val="ro-RO"/>
        </w:rPr>
        <w:t>proiect</w:t>
      </w:r>
      <w:r w:rsidR="00C86094" w:rsidRPr="00B315C5">
        <w:rPr>
          <w:rFonts w:ascii="Times New Roman" w:hAnsi="Times New Roman" w:cs="Times New Roman"/>
          <w:sz w:val="24"/>
          <w:szCs w:val="24"/>
          <w:lang w:val="ro-RO"/>
        </w:rPr>
        <w:t>.</w:t>
      </w:r>
    </w:p>
    <w:p w14:paraId="595D19E6" w14:textId="77777777" w:rsidR="00CB72F2" w:rsidRDefault="00CB72F2" w:rsidP="003D5E64">
      <w:pPr>
        <w:rPr>
          <w:b/>
          <w:bCs/>
          <w:szCs w:val="24"/>
        </w:rPr>
      </w:pPr>
    </w:p>
    <w:p w14:paraId="1CE3B510" w14:textId="77777777" w:rsidR="006F0F89" w:rsidRDefault="006F0F89" w:rsidP="003D5E64">
      <w:pPr>
        <w:rPr>
          <w:b/>
          <w:bCs/>
          <w:szCs w:val="24"/>
        </w:rPr>
      </w:pPr>
    </w:p>
    <w:p w14:paraId="4521B594" w14:textId="1BDA3303" w:rsidR="00C44188" w:rsidRPr="00B315C5" w:rsidRDefault="00C44188" w:rsidP="003D5E64">
      <w:pPr>
        <w:rPr>
          <w:b/>
          <w:bCs/>
          <w:szCs w:val="24"/>
        </w:rPr>
      </w:pPr>
      <w:r w:rsidRPr="00B315C5">
        <w:rPr>
          <w:b/>
          <w:bCs/>
          <w:szCs w:val="24"/>
        </w:rPr>
        <w:lastRenderedPageBreak/>
        <w:t>Conducerea concursului, evaluarea:</w:t>
      </w:r>
    </w:p>
    <w:p w14:paraId="6D053DEA" w14:textId="77777777" w:rsidR="00BA6DE3" w:rsidRPr="00B315C5" w:rsidRDefault="00BA6DE3" w:rsidP="00BA6DE3">
      <w:pPr>
        <w:ind w:firstLine="708"/>
        <w:rPr>
          <w:szCs w:val="24"/>
        </w:rPr>
      </w:pPr>
      <w:r w:rsidRPr="00B315C5">
        <w:rPr>
          <w:szCs w:val="24"/>
        </w:rPr>
        <w:t>Premiile sunt acordate pe secțiuni, astfel:</w:t>
      </w:r>
    </w:p>
    <w:p w14:paraId="7D25290C" w14:textId="418A20A5" w:rsidR="00BA6DE3" w:rsidRPr="00B315C5" w:rsidRDefault="00BA6DE3" w:rsidP="00BA6DE3">
      <w:pPr>
        <w:pStyle w:val="Listparagraf"/>
        <w:numPr>
          <w:ilvl w:val="0"/>
          <w:numId w:val="4"/>
        </w:numPr>
        <w:ind w:left="1985"/>
        <w:rPr>
          <w:b/>
          <w:bCs/>
          <w:szCs w:val="24"/>
        </w:rPr>
      </w:pPr>
      <w:r w:rsidRPr="00B315C5">
        <w:rPr>
          <w:b/>
          <w:bCs/>
          <w:szCs w:val="24"/>
        </w:rPr>
        <w:t xml:space="preserve">Pentru Secțiunea I – participare </w:t>
      </w:r>
      <w:r w:rsidR="00E67829" w:rsidRPr="00B315C5">
        <w:rPr>
          <w:b/>
          <w:bCs/>
          <w:szCs w:val="24"/>
        </w:rPr>
        <w:t xml:space="preserve">fizică – </w:t>
      </w:r>
      <w:r w:rsidRPr="00B315C5">
        <w:rPr>
          <w:b/>
          <w:bCs/>
          <w:szCs w:val="24"/>
        </w:rPr>
        <w:t>directă:</w:t>
      </w:r>
    </w:p>
    <w:p w14:paraId="15A4B90F" w14:textId="77777777" w:rsidR="00BA6DE3" w:rsidRPr="00B315C5" w:rsidRDefault="00BA6DE3" w:rsidP="00BA6DE3">
      <w:pPr>
        <w:pStyle w:val="Listparagraf"/>
        <w:numPr>
          <w:ilvl w:val="0"/>
          <w:numId w:val="3"/>
        </w:numPr>
        <w:rPr>
          <w:szCs w:val="24"/>
        </w:rPr>
      </w:pPr>
      <w:r w:rsidRPr="00B315C5">
        <w:rPr>
          <w:szCs w:val="24"/>
        </w:rPr>
        <w:t>Premiul Special al Juriului – pentru spectacol;</w:t>
      </w:r>
    </w:p>
    <w:p w14:paraId="6B5C2620" w14:textId="77777777" w:rsidR="00BA6DE3" w:rsidRPr="00B315C5" w:rsidRDefault="00BA6DE3" w:rsidP="00BA6DE3">
      <w:pPr>
        <w:pStyle w:val="Listparagraf"/>
        <w:numPr>
          <w:ilvl w:val="0"/>
          <w:numId w:val="3"/>
        </w:numPr>
        <w:rPr>
          <w:szCs w:val="24"/>
        </w:rPr>
      </w:pPr>
      <w:r w:rsidRPr="00B315C5">
        <w:rPr>
          <w:szCs w:val="24"/>
        </w:rPr>
        <w:t>Premiul I, II și III – pentru spectacol;</w:t>
      </w:r>
    </w:p>
    <w:p w14:paraId="492F83E0" w14:textId="77777777" w:rsidR="00BA6DE3" w:rsidRPr="00B315C5" w:rsidRDefault="00BA6DE3" w:rsidP="00BA6DE3">
      <w:pPr>
        <w:pStyle w:val="Listparagraf"/>
        <w:numPr>
          <w:ilvl w:val="0"/>
          <w:numId w:val="3"/>
        </w:numPr>
        <w:rPr>
          <w:szCs w:val="24"/>
        </w:rPr>
      </w:pPr>
      <w:bookmarkStart w:id="6" w:name="_Hlk149645441"/>
      <w:r w:rsidRPr="00B315C5">
        <w:rPr>
          <w:szCs w:val="24"/>
        </w:rPr>
        <w:t>Premiul pentru cea mai bună interpretare a unui personaj principal masculin;</w:t>
      </w:r>
      <w:bookmarkEnd w:id="6"/>
    </w:p>
    <w:p w14:paraId="3EE2F1BB" w14:textId="77777777" w:rsidR="00BA6DE3" w:rsidRPr="00B315C5" w:rsidRDefault="00BA6DE3" w:rsidP="00BA6DE3">
      <w:pPr>
        <w:pStyle w:val="Listparagraf"/>
        <w:numPr>
          <w:ilvl w:val="0"/>
          <w:numId w:val="3"/>
        </w:numPr>
        <w:rPr>
          <w:szCs w:val="24"/>
        </w:rPr>
      </w:pPr>
      <w:r w:rsidRPr="00B315C5">
        <w:rPr>
          <w:szCs w:val="24"/>
        </w:rPr>
        <w:t>Premiul pentru cea mai bună interpretare a unui personaj secundar masculin;</w:t>
      </w:r>
    </w:p>
    <w:p w14:paraId="2360661B" w14:textId="77777777" w:rsidR="00BA6DE3" w:rsidRPr="00B315C5" w:rsidRDefault="00BA6DE3" w:rsidP="00BA6DE3">
      <w:pPr>
        <w:pStyle w:val="Listparagraf"/>
        <w:numPr>
          <w:ilvl w:val="0"/>
          <w:numId w:val="3"/>
        </w:numPr>
        <w:rPr>
          <w:szCs w:val="24"/>
        </w:rPr>
      </w:pPr>
      <w:r w:rsidRPr="00B315C5">
        <w:rPr>
          <w:szCs w:val="24"/>
        </w:rPr>
        <w:t>Premiul pentru cea mai bună interpretare a unui personaj principal feminin;</w:t>
      </w:r>
    </w:p>
    <w:p w14:paraId="4439E51D" w14:textId="77777777" w:rsidR="00BA6DE3" w:rsidRPr="00B315C5" w:rsidRDefault="00BA6DE3" w:rsidP="00BA6DE3">
      <w:pPr>
        <w:pStyle w:val="Listparagraf"/>
        <w:numPr>
          <w:ilvl w:val="0"/>
          <w:numId w:val="3"/>
        </w:numPr>
        <w:rPr>
          <w:szCs w:val="24"/>
        </w:rPr>
      </w:pPr>
      <w:r w:rsidRPr="00B315C5">
        <w:rPr>
          <w:szCs w:val="24"/>
        </w:rPr>
        <w:t>Premiul pentru cea mai bună interpretare a unui personaj secundar feminin;</w:t>
      </w:r>
    </w:p>
    <w:p w14:paraId="7C175210" w14:textId="77777777" w:rsidR="00BA6DE3" w:rsidRPr="00B315C5" w:rsidRDefault="00BA6DE3" w:rsidP="00BA6DE3">
      <w:pPr>
        <w:pStyle w:val="Listparagraf"/>
        <w:numPr>
          <w:ilvl w:val="0"/>
          <w:numId w:val="3"/>
        </w:numPr>
        <w:rPr>
          <w:szCs w:val="24"/>
        </w:rPr>
      </w:pPr>
      <w:r w:rsidRPr="00B315C5">
        <w:rPr>
          <w:szCs w:val="24"/>
        </w:rPr>
        <w:t>Premiul pentru cea mai bună interpretare a unui personaj travestit;</w:t>
      </w:r>
    </w:p>
    <w:p w14:paraId="25B4296C" w14:textId="77777777" w:rsidR="00BA6DE3" w:rsidRPr="00B315C5" w:rsidRDefault="00BA6DE3" w:rsidP="00BA6DE3">
      <w:pPr>
        <w:pStyle w:val="Listparagraf"/>
        <w:numPr>
          <w:ilvl w:val="0"/>
          <w:numId w:val="3"/>
        </w:numPr>
        <w:rPr>
          <w:szCs w:val="24"/>
        </w:rPr>
      </w:pPr>
      <w:r w:rsidRPr="00B315C5">
        <w:rPr>
          <w:szCs w:val="24"/>
        </w:rPr>
        <w:t xml:space="preserve">Premiul </w:t>
      </w:r>
      <w:proofErr w:type="spellStart"/>
      <w:r w:rsidRPr="00B315C5">
        <w:rPr>
          <w:szCs w:val="24"/>
        </w:rPr>
        <w:t>Jenica</w:t>
      </w:r>
      <w:proofErr w:type="spellEnd"/>
      <w:r w:rsidRPr="00B315C5">
        <w:rPr>
          <w:szCs w:val="24"/>
        </w:rPr>
        <w:t xml:space="preserve"> Drăguș;</w:t>
      </w:r>
    </w:p>
    <w:p w14:paraId="0BA5E696" w14:textId="77777777" w:rsidR="00BA6DE3" w:rsidRPr="00B315C5" w:rsidRDefault="00BA6DE3" w:rsidP="00BA6DE3">
      <w:pPr>
        <w:pStyle w:val="Listparagraf"/>
        <w:numPr>
          <w:ilvl w:val="0"/>
          <w:numId w:val="3"/>
        </w:numPr>
        <w:rPr>
          <w:szCs w:val="24"/>
        </w:rPr>
      </w:pPr>
      <w:r w:rsidRPr="00B315C5">
        <w:rPr>
          <w:szCs w:val="24"/>
        </w:rPr>
        <w:t>Premiul pentru regie;</w:t>
      </w:r>
    </w:p>
    <w:p w14:paraId="768BAD81" w14:textId="6347E2F4" w:rsidR="00BA6DE3" w:rsidRPr="00B315C5" w:rsidRDefault="00BA6DE3" w:rsidP="00BA6DE3">
      <w:pPr>
        <w:pStyle w:val="Listparagraf"/>
        <w:numPr>
          <w:ilvl w:val="0"/>
          <w:numId w:val="3"/>
        </w:numPr>
        <w:rPr>
          <w:szCs w:val="24"/>
        </w:rPr>
      </w:pPr>
      <w:bookmarkStart w:id="7" w:name="_Hlk149645636"/>
      <w:r w:rsidRPr="00B315C5">
        <w:rPr>
          <w:szCs w:val="24"/>
        </w:rPr>
        <w:t>Mențiunile I, II și III – pentru spectacol</w:t>
      </w:r>
      <w:r w:rsidR="001E2987">
        <w:rPr>
          <w:szCs w:val="24"/>
        </w:rPr>
        <w:t>.</w:t>
      </w:r>
    </w:p>
    <w:p w14:paraId="678C23B9" w14:textId="6FACAF82" w:rsidR="00BA6DE3" w:rsidRPr="00B315C5" w:rsidRDefault="00BA6DE3" w:rsidP="00BA6DE3">
      <w:pPr>
        <w:pStyle w:val="Listparagraf"/>
        <w:numPr>
          <w:ilvl w:val="0"/>
          <w:numId w:val="4"/>
        </w:numPr>
        <w:ind w:left="1985"/>
        <w:rPr>
          <w:b/>
          <w:bCs/>
          <w:szCs w:val="24"/>
        </w:rPr>
      </w:pPr>
      <w:r w:rsidRPr="00B315C5">
        <w:rPr>
          <w:b/>
          <w:bCs/>
          <w:szCs w:val="24"/>
        </w:rPr>
        <w:t xml:space="preserve">Pentru Secțiunea II – participare </w:t>
      </w:r>
      <w:r w:rsidR="00E67829" w:rsidRPr="00B315C5">
        <w:rPr>
          <w:b/>
          <w:bCs/>
          <w:szCs w:val="24"/>
        </w:rPr>
        <w:t>on-line sincron</w:t>
      </w:r>
      <w:r w:rsidRPr="00B315C5">
        <w:rPr>
          <w:b/>
          <w:bCs/>
          <w:szCs w:val="24"/>
        </w:rPr>
        <w:t>:</w:t>
      </w:r>
    </w:p>
    <w:bookmarkEnd w:id="7"/>
    <w:p w14:paraId="064365C6" w14:textId="77777777" w:rsidR="00BA6DE3" w:rsidRPr="00B315C5" w:rsidRDefault="00BA6DE3" w:rsidP="00BA6DE3">
      <w:pPr>
        <w:pStyle w:val="Listparagraf"/>
        <w:numPr>
          <w:ilvl w:val="0"/>
          <w:numId w:val="3"/>
        </w:numPr>
        <w:rPr>
          <w:szCs w:val="24"/>
        </w:rPr>
      </w:pPr>
      <w:r w:rsidRPr="00B315C5">
        <w:rPr>
          <w:szCs w:val="24"/>
        </w:rPr>
        <w:t>Premiul I, II și III – pentru spectacol;</w:t>
      </w:r>
    </w:p>
    <w:p w14:paraId="62A4102E" w14:textId="57DA84DA" w:rsidR="00BA6DE3" w:rsidRPr="00B315C5" w:rsidRDefault="00BA6DE3" w:rsidP="00BA6DE3">
      <w:pPr>
        <w:pStyle w:val="Listparagraf"/>
        <w:numPr>
          <w:ilvl w:val="0"/>
          <w:numId w:val="3"/>
        </w:numPr>
        <w:rPr>
          <w:szCs w:val="24"/>
        </w:rPr>
      </w:pPr>
      <w:r w:rsidRPr="00B315C5">
        <w:rPr>
          <w:szCs w:val="24"/>
        </w:rPr>
        <w:t>Mențiunile I, II și III – pentru spectacol</w:t>
      </w:r>
      <w:r w:rsidR="001E2987">
        <w:rPr>
          <w:szCs w:val="24"/>
        </w:rPr>
        <w:t>.</w:t>
      </w:r>
    </w:p>
    <w:p w14:paraId="57081B1E" w14:textId="77777777" w:rsidR="00BA6DE3" w:rsidRPr="00B315C5" w:rsidRDefault="00BA6DE3" w:rsidP="003D5E64">
      <w:pPr>
        <w:rPr>
          <w:b/>
          <w:bCs/>
          <w:szCs w:val="24"/>
        </w:rPr>
      </w:pPr>
    </w:p>
    <w:p w14:paraId="119391DD" w14:textId="1D3708C3" w:rsidR="00C44188" w:rsidRPr="00B315C5" w:rsidRDefault="00C44188" w:rsidP="003D5E64">
      <w:pPr>
        <w:rPr>
          <w:b/>
          <w:bCs/>
          <w:szCs w:val="24"/>
        </w:rPr>
      </w:pPr>
      <w:r w:rsidRPr="00B315C5">
        <w:rPr>
          <w:b/>
          <w:bCs/>
          <w:szCs w:val="24"/>
        </w:rPr>
        <w:t xml:space="preserve">Mediatizarea proiectului: </w:t>
      </w:r>
    </w:p>
    <w:p w14:paraId="763B36CD" w14:textId="77777777" w:rsidR="00612027" w:rsidRPr="00B315C5" w:rsidRDefault="00612027" w:rsidP="00612027">
      <w:pPr>
        <w:pStyle w:val="Frspaiere"/>
        <w:ind w:firstLine="708"/>
        <w:jc w:val="both"/>
        <w:rPr>
          <w:rFonts w:ascii="Times New Roman" w:hAnsi="Times New Roman" w:cs="Times New Roman"/>
          <w:iCs/>
          <w:sz w:val="24"/>
          <w:szCs w:val="24"/>
          <w:lang w:val="ro-RO"/>
        </w:rPr>
      </w:pPr>
      <w:r w:rsidRPr="00B315C5">
        <w:rPr>
          <w:rFonts w:ascii="Times New Roman" w:hAnsi="Times New Roman" w:cs="Times New Roman"/>
          <w:iCs/>
          <w:sz w:val="24"/>
          <w:szCs w:val="24"/>
          <w:lang w:val="ro-RO"/>
        </w:rPr>
        <w:t>Promovarea/mediatizarea proiectului se va face atât în timpul desfășurării festivalului, cât și după finalizarea lui. Diseminarea se va realiza pe pagina de web a școlilor, mass-media, cercuri pedagogice, comisii de specialitate, prin articole în revista școlii și revista „Școala Gălățeană”, Facebook-</w:t>
      </w:r>
      <w:proofErr w:type="spellStart"/>
      <w:r w:rsidRPr="00B315C5">
        <w:rPr>
          <w:rFonts w:ascii="Times New Roman" w:hAnsi="Times New Roman" w:cs="Times New Roman"/>
          <w:iCs/>
          <w:sz w:val="24"/>
          <w:szCs w:val="24"/>
          <w:lang w:val="ro-RO"/>
        </w:rPr>
        <w:t>ul</w:t>
      </w:r>
      <w:proofErr w:type="spellEnd"/>
      <w:r w:rsidRPr="00B315C5">
        <w:rPr>
          <w:rFonts w:ascii="Times New Roman" w:hAnsi="Times New Roman" w:cs="Times New Roman"/>
          <w:iCs/>
          <w:sz w:val="24"/>
          <w:szCs w:val="24"/>
          <w:lang w:val="ro-RO"/>
        </w:rPr>
        <w:t xml:space="preserve"> festivalului, al școlii etc.</w:t>
      </w:r>
    </w:p>
    <w:p w14:paraId="43520EFD" w14:textId="77777777" w:rsidR="00612027" w:rsidRPr="00B315C5" w:rsidRDefault="00612027" w:rsidP="003D5E64">
      <w:pPr>
        <w:rPr>
          <w:b/>
          <w:bCs/>
          <w:szCs w:val="24"/>
        </w:rPr>
      </w:pPr>
    </w:p>
    <w:p w14:paraId="3E925567" w14:textId="0F2D82EC" w:rsidR="00C44188" w:rsidRPr="00B315C5" w:rsidRDefault="00532AA2" w:rsidP="003D5E64">
      <w:pPr>
        <w:rPr>
          <w:b/>
          <w:bCs/>
          <w:szCs w:val="24"/>
        </w:rPr>
      </w:pPr>
      <w:r w:rsidRPr="00B315C5">
        <w:rPr>
          <w:b/>
          <w:bCs/>
          <w:szCs w:val="24"/>
        </w:rPr>
        <w:t xml:space="preserve">Certificare: </w:t>
      </w:r>
    </w:p>
    <w:p w14:paraId="4CAD8993" w14:textId="069D00B9" w:rsidR="00532AA2" w:rsidRPr="00B315C5" w:rsidRDefault="00B80957" w:rsidP="009806D6">
      <w:pPr>
        <w:ind w:firstLine="708"/>
        <w:rPr>
          <w:szCs w:val="24"/>
        </w:rPr>
      </w:pPr>
      <w:r w:rsidRPr="00B315C5">
        <w:rPr>
          <w:szCs w:val="24"/>
        </w:rPr>
        <w:t xml:space="preserve">Se vor acorda diplome </w:t>
      </w:r>
      <w:r w:rsidR="009D15AC" w:rsidRPr="00B315C5">
        <w:rPr>
          <w:szCs w:val="24"/>
        </w:rPr>
        <w:t xml:space="preserve">de participare tuturor echipelor înscrise în concurs care vor fi semnate </w:t>
      </w:r>
      <w:bookmarkStart w:id="8" w:name="_Hlk213919548"/>
      <w:r w:rsidR="009D15AC" w:rsidRPr="00B315C5">
        <w:rPr>
          <w:szCs w:val="24"/>
        </w:rPr>
        <w:t xml:space="preserve">de inspectorul școlar </w:t>
      </w:r>
      <w:r w:rsidR="009806D6" w:rsidRPr="00B315C5">
        <w:rPr>
          <w:szCs w:val="24"/>
        </w:rPr>
        <w:t>pentru activități extrașcolare și de directorul școlii organizatoare.</w:t>
      </w:r>
      <w:bookmarkEnd w:id="8"/>
    </w:p>
    <w:p w14:paraId="11E155BC" w14:textId="6B4BE5EC" w:rsidR="009806D6" w:rsidRPr="00B315C5" w:rsidRDefault="009806D6" w:rsidP="00E5486B">
      <w:pPr>
        <w:ind w:firstLine="708"/>
        <w:rPr>
          <w:szCs w:val="24"/>
        </w:rPr>
      </w:pPr>
      <w:r w:rsidRPr="00B315C5">
        <w:rPr>
          <w:szCs w:val="24"/>
        </w:rPr>
        <w:t>Echipele premiate vor primi diplome semnate</w:t>
      </w:r>
      <w:r w:rsidR="00E5486B" w:rsidRPr="00B315C5">
        <w:rPr>
          <w:szCs w:val="24"/>
        </w:rPr>
        <w:t xml:space="preserve"> de inspectorul școlar general,</w:t>
      </w:r>
      <w:r w:rsidRPr="00B315C5">
        <w:rPr>
          <w:szCs w:val="24"/>
        </w:rPr>
        <w:t xml:space="preserve"> </w:t>
      </w:r>
      <w:r w:rsidR="00E5486B" w:rsidRPr="00B315C5">
        <w:rPr>
          <w:szCs w:val="24"/>
        </w:rPr>
        <w:t>de inspectorul școlar pentru activități extrașcolare și de directorul școlii organizatoare.</w:t>
      </w:r>
    </w:p>
    <w:p w14:paraId="431CA69D" w14:textId="77777777" w:rsidR="002A3BA9" w:rsidRPr="00B315C5" w:rsidRDefault="002A3BA9" w:rsidP="003D5E64">
      <w:pPr>
        <w:rPr>
          <w:szCs w:val="24"/>
        </w:rPr>
      </w:pPr>
    </w:p>
    <w:p w14:paraId="20336360" w14:textId="60E502E9" w:rsidR="00532AA2" w:rsidRPr="00B315C5" w:rsidRDefault="00532AA2" w:rsidP="003D5E64">
      <w:pPr>
        <w:rPr>
          <w:b/>
          <w:bCs/>
          <w:szCs w:val="24"/>
        </w:rPr>
      </w:pPr>
      <w:r w:rsidRPr="00B315C5">
        <w:rPr>
          <w:b/>
          <w:bCs/>
          <w:szCs w:val="24"/>
        </w:rPr>
        <w:t>Precizări finale:</w:t>
      </w:r>
    </w:p>
    <w:p w14:paraId="33C72351" w14:textId="3BFA2BCB" w:rsidR="00C15D6D" w:rsidRPr="00B315C5" w:rsidRDefault="00C15D6D" w:rsidP="00001FB7">
      <w:pPr>
        <w:ind w:left="360"/>
        <w:rPr>
          <w:szCs w:val="24"/>
        </w:rPr>
      </w:pPr>
      <w:r w:rsidRPr="00B315C5">
        <w:rPr>
          <w:szCs w:val="24"/>
        </w:rPr>
        <w:t>Toți participanții vor primi diplome de participare.</w:t>
      </w:r>
    </w:p>
    <w:p w14:paraId="45C82EB4" w14:textId="2AEFA8AB" w:rsidR="00C15D6D" w:rsidRPr="00B315C5" w:rsidRDefault="00C15D6D" w:rsidP="00001FB7">
      <w:pPr>
        <w:ind w:left="360"/>
        <w:rPr>
          <w:szCs w:val="24"/>
        </w:rPr>
      </w:pPr>
      <w:r w:rsidRPr="00B315C5">
        <w:rPr>
          <w:szCs w:val="24"/>
        </w:rPr>
        <w:t>Nu se admit contestații la deciziile juriului.</w:t>
      </w:r>
    </w:p>
    <w:p w14:paraId="2985C0DD" w14:textId="2DF810AD" w:rsidR="00C15D6D" w:rsidRPr="00B315C5" w:rsidRDefault="00E95A11" w:rsidP="00001FB7">
      <w:pPr>
        <w:ind w:left="360"/>
        <w:rPr>
          <w:b/>
          <w:bCs/>
          <w:szCs w:val="24"/>
        </w:rPr>
      </w:pPr>
      <w:r w:rsidRPr="00B315C5">
        <w:rPr>
          <w:b/>
          <w:bCs/>
          <w:szCs w:val="24"/>
        </w:rPr>
        <w:t>Nu se percepe taxă de participare.</w:t>
      </w:r>
    </w:p>
    <w:p w14:paraId="62055456" w14:textId="3A5CE1E2" w:rsidR="00E95A11" w:rsidRPr="00B315C5" w:rsidRDefault="00E95A11" w:rsidP="00001FB7">
      <w:pPr>
        <w:ind w:left="360"/>
        <w:rPr>
          <w:szCs w:val="24"/>
        </w:rPr>
      </w:pPr>
      <w:r w:rsidRPr="00B315C5">
        <w:rPr>
          <w:szCs w:val="24"/>
        </w:rPr>
        <w:t>Lucrările nu se restituie.</w:t>
      </w:r>
    </w:p>
    <w:p w14:paraId="2FAA8439" w14:textId="70B0B4D3" w:rsidR="00E95A11" w:rsidRPr="00B315C5" w:rsidRDefault="00E95A11" w:rsidP="00001FB7">
      <w:pPr>
        <w:ind w:left="360"/>
        <w:rPr>
          <w:szCs w:val="24"/>
        </w:rPr>
      </w:pPr>
      <w:r w:rsidRPr="00B315C5">
        <w:rPr>
          <w:szCs w:val="24"/>
        </w:rPr>
        <w:t>Înscrierea în concurs reprezintă o dovadă a acceptării prevederilor regulamentului festivalului-concurs și implică asumarea obligațiilor respectării acestuia.</w:t>
      </w:r>
    </w:p>
    <w:p w14:paraId="6C291A24" w14:textId="77777777" w:rsidR="004730AA" w:rsidRPr="00B315C5" w:rsidRDefault="004730AA" w:rsidP="00B26557">
      <w:pPr>
        <w:pStyle w:val="Listparagraf"/>
        <w:rPr>
          <w:szCs w:val="24"/>
        </w:rPr>
      </w:pPr>
    </w:p>
    <w:p w14:paraId="7DDA800F" w14:textId="77777777" w:rsidR="00D42FD2" w:rsidRPr="00B315C5" w:rsidRDefault="00D42FD2" w:rsidP="00E5486B">
      <w:pPr>
        <w:rPr>
          <w:szCs w:val="24"/>
        </w:rPr>
      </w:pPr>
    </w:p>
    <w:p w14:paraId="6C3E5E9B" w14:textId="77777777" w:rsidR="004730AA" w:rsidRPr="00B315C5" w:rsidRDefault="004730AA" w:rsidP="00B26557">
      <w:pPr>
        <w:pStyle w:val="Listparagraf"/>
        <w:rPr>
          <w:szCs w:val="24"/>
        </w:rPr>
      </w:pPr>
    </w:p>
    <w:p w14:paraId="1EF108AF" w14:textId="77777777" w:rsidR="00D922E6" w:rsidRPr="00B315C5" w:rsidRDefault="00D922E6" w:rsidP="00B26557">
      <w:pPr>
        <w:pStyle w:val="Listparagraf"/>
        <w:rPr>
          <w:szCs w:val="24"/>
        </w:rPr>
      </w:pPr>
    </w:p>
    <w:tbl>
      <w:tblPr>
        <w:tblStyle w:val="Tabelgril"/>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119"/>
      </w:tblGrid>
      <w:tr w:rsidR="004730AA" w:rsidRPr="00B315C5" w14:paraId="1A173496" w14:textId="77777777" w:rsidTr="005D09E1">
        <w:tc>
          <w:tcPr>
            <w:tcW w:w="5670" w:type="dxa"/>
          </w:tcPr>
          <w:p w14:paraId="5E7E7412" w14:textId="77777777" w:rsidR="004730AA" w:rsidRPr="00B315C5" w:rsidRDefault="004730AA" w:rsidP="00B26557">
            <w:pPr>
              <w:rPr>
                <w:b/>
                <w:bCs/>
              </w:rPr>
            </w:pPr>
            <w:r w:rsidRPr="00B315C5">
              <w:t xml:space="preserve">       </w:t>
            </w:r>
            <w:r w:rsidRPr="00B315C5">
              <w:rPr>
                <w:b/>
                <w:bCs/>
              </w:rPr>
              <w:t>Director,</w:t>
            </w:r>
          </w:p>
          <w:p w14:paraId="3437BBC5" w14:textId="62F75668" w:rsidR="004730AA" w:rsidRPr="00B315C5" w:rsidRDefault="004730AA" w:rsidP="00B26557">
            <w:r w:rsidRPr="00B315C5">
              <w:t xml:space="preserve">Prof. </w:t>
            </w:r>
            <w:r w:rsidR="00350E60" w:rsidRPr="00B315C5">
              <w:t>Andone</w:t>
            </w:r>
            <w:r w:rsidRPr="00B315C5">
              <w:t xml:space="preserve"> Iuliana</w:t>
            </w:r>
          </w:p>
        </w:tc>
        <w:tc>
          <w:tcPr>
            <w:tcW w:w="3119" w:type="dxa"/>
          </w:tcPr>
          <w:p w14:paraId="592B3740" w14:textId="77777777" w:rsidR="004730AA" w:rsidRPr="00B315C5" w:rsidRDefault="004730AA" w:rsidP="00B26557">
            <w:pPr>
              <w:rPr>
                <w:b/>
                <w:bCs/>
              </w:rPr>
            </w:pPr>
            <w:r w:rsidRPr="00B315C5">
              <w:t xml:space="preserve">       </w:t>
            </w:r>
            <w:r w:rsidRPr="00B315C5">
              <w:rPr>
                <w:b/>
                <w:bCs/>
              </w:rPr>
              <w:t>Coordonatori,</w:t>
            </w:r>
          </w:p>
          <w:p w14:paraId="69F3856A" w14:textId="77777777" w:rsidR="004730AA" w:rsidRPr="00B315C5" w:rsidRDefault="004730AA" w:rsidP="00B26557">
            <w:pPr>
              <w:jc w:val="left"/>
            </w:pPr>
            <w:r w:rsidRPr="00B315C5">
              <w:t xml:space="preserve">prof. Ardeleanu-Blaga </w:t>
            </w:r>
            <w:proofErr w:type="spellStart"/>
            <w:r w:rsidRPr="00B315C5">
              <w:t>Nicuța</w:t>
            </w:r>
            <w:proofErr w:type="spellEnd"/>
          </w:p>
          <w:p w14:paraId="3E521451" w14:textId="77777777" w:rsidR="004730AA" w:rsidRPr="00B315C5" w:rsidRDefault="004730AA" w:rsidP="00B26557">
            <w:pPr>
              <w:jc w:val="left"/>
            </w:pPr>
            <w:r w:rsidRPr="00B315C5">
              <w:t>prof. Ichim Laurențiu</w:t>
            </w:r>
          </w:p>
          <w:p w14:paraId="6DE234F9" w14:textId="77777777" w:rsidR="004730AA" w:rsidRPr="00B315C5" w:rsidRDefault="004730AA" w:rsidP="00B26557">
            <w:pPr>
              <w:jc w:val="left"/>
            </w:pPr>
            <w:r w:rsidRPr="00B315C5">
              <w:t>prof. Ichim Violeta</w:t>
            </w:r>
          </w:p>
        </w:tc>
      </w:tr>
    </w:tbl>
    <w:p w14:paraId="14FC7645" w14:textId="77777777" w:rsidR="00B26557" w:rsidRPr="00B315C5" w:rsidRDefault="00B26557" w:rsidP="00D922E6">
      <w:pPr>
        <w:rPr>
          <w:sz w:val="28"/>
          <w:szCs w:val="28"/>
        </w:rPr>
      </w:pPr>
    </w:p>
    <w:p w14:paraId="08C300B3" w14:textId="77777777" w:rsidR="00A46C23" w:rsidRPr="00B315C5" w:rsidRDefault="00A46C23" w:rsidP="00D922E6">
      <w:pPr>
        <w:suppressAutoHyphens w:val="0"/>
        <w:rPr>
          <w:sz w:val="28"/>
          <w:szCs w:val="28"/>
        </w:rPr>
      </w:pPr>
    </w:p>
    <w:p w14:paraId="304F5F75" w14:textId="77777777" w:rsidR="00A46C23" w:rsidRPr="00B315C5" w:rsidRDefault="00A46C23" w:rsidP="00D922E6">
      <w:pPr>
        <w:suppressAutoHyphens w:val="0"/>
        <w:rPr>
          <w:sz w:val="28"/>
          <w:szCs w:val="28"/>
        </w:rPr>
      </w:pPr>
    </w:p>
    <w:p w14:paraId="5D24B52B" w14:textId="77777777" w:rsidR="00A46C23" w:rsidRPr="00B315C5" w:rsidRDefault="00A46C23" w:rsidP="00D922E6">
      <w:pPr>
        <w:suppressAutoHyphens w:val="0"/>
        <w:rPr>
          <w:sz w:val="28"/>
          <w:szCs w:val="28"/>
        </w:rPr>
      </w:pPr>
    </w:p>
    <w:p w14:paraId="1892B00E" w14:textId="77777777" w:rsidR="00A46C23" w:rsidRPr="00B315C5" w:rsidRDefault="00A46C23" w:rsidP="00D922E6">
      <w:pPr>
        <w:suppressAutoHyphens w:val="0"/>
        <w:rPr>
          <w:sz w:val="28"/>
          <w:szCs w:val="28"/>
        </w:rPr>
      </w:pPr>
    </w:p>
    <w:p w14:paraId="091A6FA9" w14:textId="77777777" w:rsidR="00A46C23" w:rsidRPr="00B315C5" w:rsidRDefault="00A46C23" w:rsidP="00D922E6">
      <w:pPr>
        <w:suppressAutoHyphens w:val="0"/>
        <w:rPr>
          <w:sz w:val="28"/>
          <w:szCs w:val="28"/>
        </w:rPr>
      </w:pPr>
    </w:p>
    <w:p w14:paraId="05281DEA" w14:textId="77777777" w:rsidR="005D09E1" w:rsidRDefault="005D09E1" w:rsidP="00D922E6">
      <w:pPr>
        <w:suppressAutoHyphens w:val="0"/>
        <w:rPr>
          <w:sz w:val="28"/>
          <w:szCs w:val="28"/>
        </w:rPr>
      </w:pPr>
    </w:p>
    <w:p w14:paraId="0383F9D5" w14:textId="4DC7CD9F" w:rsidR="00756F69" w:rsidRPr="00B315C5" w:rsidRDefault="00756F69" w:rsidP="00D922E6">
      <w:pPr>
        <w:suppressAutoHyphens w:val="0"/>
        <w:rPr>
          <w:sz w:val="28"/>
          <w:szCs w:val="28"/>
        </w:rPr>
      </w:pPr>
      <w:r w:rsidRPr="00B315C5">
        <w:rPr>
          <w:sz w:val="28"/>
          <w:szCs w:val="28"/>
        </w:rPr>
        <w:lastRenderedPageBreak/>
        <w:t>Colegiul de Industrie Alimentară „Elena Doamna”, Galați</w:t>
      </w:r>
    </w:p>
    <w:p w14:paraId="79142190" w14:textId="77777777" w:rsidR="00756F69" w:rsidRPr="00B315C5" w:rsidRDefault="00756F69" w:rsidP="00756F69"/>
    <w:p w14:paraId="14589291" w14:textId="6AB27E4B" w:rsidR="00756F69" w:rsidRPr="00B315C5" w:rsidRDefault="00756F69" w:rsidP="00756F69">
      <w:pPr>
        <w:jc w:val="center"/>
        <w:rPr>
          <w:b/>
          <w:bCs/>
          <w:sz w:val="32"/>
          <w:szCs w:val="32"/>
        </w:rPr>
      </w:pPr>
      <w:r w:rsidRPr="00B315C5">
        <w:rPr>
          <w:b/>
          <w:bCs/>
          <w:sz w:val="32"/>
          <w:szCs w:val="32"/>
        </w:rPr>
        <w:t xml:space="preserve">Festivalul </w:t>
      </w:r>
      <w:r w:rsidR="00350E60" w:rsidRPr="00B315C5">
        <w:rPr>
          <w:b/>
          <w:bCs/>
          <w:sz w:val="32"/>
          <w:szCs w:val="32"/>
        </w:rPr>
        <w:t xml:space="preserve">– </w:t>
      </w:r>
      <w:r w:rsidRPr="00B315C5">
        <w:rPr>
          <w:b/>
          <w:bCs/>
          <w:sz w:val="32"/>
          <w:szCs w:val="32"/>
        </w:rPr>
        <w:t>Concurs de Teatru pentru Elevi</w:t>
      </w:r>
    </w:p>
    <w:p w14:paraId="24FB84E4" w14:textId="77777777" w:rsidR="00756F69" w:rsidRPr="00B315C5" w:rsidRDefault="00756F69" w:rsidP="00756F69">
      <w:pPr>
        <w:jc w:val="center"/>
        <w:rPr>
          <w:b/>
          <w:bCs/>
          <w:i/>
          <w:iCs/>
          <w:sz w:val="32"/>
          <w:szCs w:val="32"/>
        </w:rPr>
      </w:pPr>
      <w:r w:rsidRPr="00B315C5">
        <w:rPr>
          <w:b/>
          <w:bCs/>
          <w:i/>
          <w:iCs/>
          <w:sz w:val="32"/>
          <w:szCs w:val="32"/>
        </w:rPr>
        <w:t>„De pe scena școlii, pe scena vieții”</w:t>
      </w:r>
    </w:p>
    <w:p w14:paraId="6025EBDA" w14:textId="01D5C963" w:rsidR="00756F69" w:rsidRPr="00B315C5" w:rsidRDefault="00756F69" w:rsidP="00756F69">
      <w:pPr>
        <w:jc w:val="center"/>
        <w:rPr>
          <w:b/>
          <w:bCs/>
          <w:i/>
          <w:iCs/>
          <w:sz w:val="32"/>
          <w:szCs w:val="32"/>
        </w:rPr>
      </w:pPr>
      <w:r w:rsidRPr="00B315C5">
        <w:rPr>
          <w:b/>
          <w:bCs/>
          <w:i/>
          <w:iCs/>
          <w:sz w:val="32"/>
          <w:szCs w:val="32"/>
        </w:rPr>
        <w:t>Ediția XX</w:t>
      </w:r>
      <w:r w:rsidR="00350E60" w:rsidRPr="00B315C5">
        <w:rPr>
          <w:b/>
          <w:bCs/>
          <w:i/>
          <w:iCs/>
          <w:sz w:val="32"/>
          <w:szCs w:val="32"/>
        </w:rPr>
        <w:t>I</w:t>
      </w:r>
      <w:r w:rsidRPr="00B315C5">
        <w:rPr>
          <w:b/>
          <w:bCs/>
          <w:i/>
          <w:iCs/>
          <w:sz w:val="32"/>
          <w:szCs w:val="32"/>
        </w:rPr>
        <w:t>I</w:t>
      </w:r>
      <w:r w:rsidR="005013A7" w:rsidRPr="00B315C5">
        <w:rPr>
          <w:b/>
          <w:bCs/>
          <w:i/>
          <w:iCs/>
          <w:sz w:val="32"/>
          <w:szCs w:val="32"/>
        </w:rPr>
        <w:t>I</w:t>
      </w:r>
    </w:p>
    <w:p w14:paraId="29D5FFE9" w14:textId="77777777" w:rsidR="00756F69" w:rsidRPr="00B315C5" w:rsidRDefault="00756F69" w:rsidP="00756F69"/>
    <w:p w14:paraId="11C74ED6" w14:textId="1C07F4CA" w:rsidR="00756F69" w:rsidRPr="00B315C5" w:rsidRDefault="00756F69" w:rsidP="00756F69">
      <w:pPr>
        <w:jc w:val="center"/>
        <w:rPr>
          <w:b/>
          <w:bCs/>
          <w:sz w:val="28"/>
          <w:szCs w:val="28"/>
        </w:rPr>
      </w:pPr>
      <w:r w:rsidRPr="00B315C5">
        <w:rPr>
          <w:b/>
          <w:bCs/>
          <w:sz w:val="28"/>
          <w:szCs w:val="28"/>
        </w:rPr>
        <w:t>FIȘĂ DE ÎNSCRIERE</w:t>
      </w:r>
    </w:p>
    <w:p w14:paraId="26281C45" w14:textId="77777777" w:rsidR="00756F69" w:rsidRPr="00B315C5" w:rsidRDefault="00756F69" w:rsidP="00756F69"/>
    <w:p w14:paraId="6BD14334" w14:textId="77777777" w:rsidR="00756F69" w:rsidRPr="00B315C5" w:rsidRDefault="00756F69" w:rsidP="00756F69"/>
    <w:p w14:paraId="560C0E50" w14:textId="77777777" w:rsidR="00756F69" w:rsidRPr="00B315C5" w:rsidRDefault="00756F69" w:rsidP="00756F69">
      <w:pPr>
        <w:rPr>
          <w:i/>
          <w:iCs/>
          <w:szCs w:val="24"/>
        </w:rPr>
      </w:pPr>
    </w:p>
    <w:p w14:paraId="278DE69C" w14:textId="77777777" w:rsidR="00756F69" w:rsidRPr="00B315C5" w:rsidRDefault="00756F69" w:rsidP="00756F69">
      <w:pPr>
        <w:rPr>
          <w:i/>
          <w:iCs/>
          <w:szCs w:val="24"/>
        </w:rPr>
      </w:pPr>
      <w:r w:rsidRPr="00B315C5">
        <w:rPr>
          <w:i/>
          <w:iCs/>
          <w:szCs w:val="24"/>
        </w:rPr>
        <w:t>Denumirea trupei de teatru:</w:t>
      </w:r>
    </w:p>
    <w:p w14:paraId="09D4B675" w14:textId="77777777" w:rsidR="00756F69" w:rsidRPr="00B315C5" w:rsidRDefault="00756F69" w:rsidP="00756F69">
      <w:pPr>
        <w:rPr>
          <w:i/>
          <w:iCs/>
          <w:szCs w:val="24"/>
        </w:rPr>
      </w:pPr>
    </w:p>
    <w:p w14:paraId="40685A6E" w14:textId="77777777" w:rsidR="00756F69" w:rsidRPr="00B315C5" w:rsidRDefault="00756F69" w:rsidP="00756F69">
      <w:pPr>
        <w:rPr>
          <w:i/>
          <w:iCs/>
          <w:szCs w:val="24"/>
        </w:rPr>
      </w:pPr>
    </w:p>
    <w:p w14:paraId="7E620313" w14:textId="77777777" w:rsidR="00756F69" w:rsidRPr="00B315C5" w:rsidRDefault="00756F69" w:rsidP="00756F69">
      <w:pPr>
        <w:rPr>
          <w:i/>
          <w:iCs/>
          <w:szCs w:val="24"/>
        </w:rPr>
      </w:pPr>
      <w:r w:rsidRPr="00B315C5">
        <w:rPr>
          <w:i/>
          <w:iCs/>
          <w:szCs w:val="24"/>
        </w:rPr>
        <w:t>Instituția de învățământ:</w:t>
      </w:r>
    </w:p>
    <w:p w14:paraId="111CFD4C" w14:textId="77777777" w:rsidR="00756F69" w:rsidRPr="00B315C5" w:rsidRDefault="00756F69" w:rsidP="00756F69">
      <w:pPr>
        <w:rPr>
          <w:i/>
          <w:iCs/>
          <w:szCs w:val="24"/>
        </w:rPr>
      </w:pPr>
    </w:p>
    <w:p w14:paraId="202DF6CC" w14:textId="77777777" w:rsidR="00756F69" w:rsidRPr="00B315C5" w:rsidRDefault="00756F69" w:rsidP="00756F69">
      <w:pPr>
        <w:rPr>
          <w:i/>
          <w:iCs/>
          <w:szCs w:val="24"/>
        </w:rPr>
      </w:pPr>
    </w:p>
    <w:p w14:paraId="1E61ADB4" w14:textId="77777777" w:rsidR="00756F69" w:rsidRPr="00B315C5" w:rsidRDefault="00756F69" w:rsidP="00756F69">
      <w:pPr>
        <w:rPr>
          <w:i/>
          <w:iCs/>
          <w:szCs w:val="24"/>
        </w:rPr>
      </w:pPr>
      <w:r w:rsidRPr="00B315C5">
        <w:rPr>
          <w:i/>
          <w:iCs/>
          <w:szCs w:val="24"/>
        </w:rPr>
        <w:t>Denumirea spectacolului/piesei de teatru:</w:t>
      </w:r>
    </w:p>
    <w:p w14:paraId="245191B5" w14:textId="77777777" w:rsidR="00756F69" w:rsidRPr="00B315C5" w:rsidRDefault="00756F69" w:rsidP="00756F69">
      <w:pPr>
        <w:rPr>
          <w:i/>
          <w:iCs/>
          <w:szCs w:val="24"/>
        </w:rPr>
      </w:pPr>
    </w:p>
    <w:p w14:paraId="684F92E2" w14:textId="77777777" w:rsidR="00756F69" w:rsidRPr="00B315C5" w:rsidRDefault="00756F69" w:rsidP="00756F69">
      <w:pPr>
        <w:rPr>
          <w:i/>
          <w:iCs/>
          <w:szCs w:val="24"/>
        </w:rPr>
      </w:pPr>
    </w:p>
    <w:p w14:paraId="4FC2E8E7" w14:textId="77777777" w:rsidR="00756F69" w:rsidRPr="00B315C5" w:rsidRDefault="00756F69" w:rsidP="00756F69">
      <w:pPr>
        <w:rPr>
          <w:i/>
          <w:iCs/>
          <w:szCs w:val="24"/>
        </w:rPr>
      </w:pPr>
      <w:r w:rsidRPr="00B315C5">
        <w:rPr>
          <w:i/>
          <w:iCs/>
          <w:szCs w:val="24"/>
        </w:rPr>
        <w:t>Autor:</w:t>
      </w:r>
    </w:p>
    <w:p w14:paraId="036DC8FA" w14:textId="77777777" w:rsidR="00756F69" w:rsidRPr="00B315C5" w:rsidRDefault="00756F69" w:rsidP="00756F69">
      <w:pPr>
        <w:rPr>
          <w:i/>
          <w:iCs/>
          <w:szCs w:val="24"/>
        </w:rPr>
      </w:pPr>
    </w:p>
    <w:p w14:paraId="25C3D73E" w14:textId="77777777" w:rsidR="00756F69" w:rsidRPr="00B315C5" w:rsidRDefault="00756F69" w:rsidP="00756F69">
      <w:pPr>
        <w:rPr>
          <w:i/>
          <w:iCs/>
          <w:szCs w:val="24"/>
        </w:rPr>
      </w:pPr>
    </w:p>
    <w:p w14:paraId="652536BE" w14:textId="77777777" w:rsidR="00756F69" w:rsidRPr="00B315C5" w:rsidRDefault="00756F69" w:rsidP="00756F69">
      <w:pPr>
        <w:rPr>
          <w:i/>
          <w:iCs/>
          <w:szCs w:val="24"/>
        </w:rPr>
      </w:pPr>
      <w:r w:rsidRPr="00B315C5">
        <w:rPr>
          <w:i/>
          <w:iCs/>
          <w:szCs w:val="24"/>
        </w:rPr>
        <w:t>Regizor:</w:t>
      </w:r>
    </w:p>
    <w:p w14:paraId="5FB21354" w14:textId="77777777" w:rsidR="00756F69" w:rsidRPr="00B315C5" w:rsidRDefault="00756F69" w:rsidP="00756F69">
      <w:pPr>
        <w:rPr>
          <w:i/>
          <w:iCs/>
          <w:szCs w:val="24"/>
        </w:rPr>
      </w:pPr>
    </w:p>
    <w:p w14:paraId="4D9C6477" w14:textId="77777777" w:rsidR="00756F69" w:rsidRPr="00B315C5" w:rsidRDefault="00756F69" w:rsidP="00756F69">
      <w:pPr>
        <w:rPr>
          <w:i/>
          <w:iCs/>
          <w:szCs w:val="24"/>
        </w:rPr>
      </w:pPr>
    </w:p>
    <w:p w14:paraId="03C7191A" w14:textId="77777777" w:rsidR="00756F69" w:rsidRPr="00B315C5" w:rsidRDefault="00756F69" w:rsidP="00756F69">
      <w:pPr>
        <w:rPr>
          <w:i/>
          <w:iCs/>
          <w:szCs w:val="24"/>
        </w:rPr>
      </w:pPr>
      <w:r w:rsidRPr="00B315C5">
        <w:rPr>
          <w:i/>
          <w:iCs/>
          <w:szCs w:val="24"/>
        </w:rPr>
        <w:t>Durata spectacolului:</w:t>
      </w:r>
    </w:p>
    <w:p w14:paraId="081AB531" w14:textId="77777777" w:rsidR="00756F69" w:rsidRPr="00B315C5" w:rsidRDefault="00756F69" w:rsidP="00756F69">
      <w:pPr>
        <w:rPr>
          <w:i/>
          <w:iCs/>
          <w:szCs w:val="24"/>
        </w:rPr>
      </w:pPr>
    </w:p>
    <w:p w14:paraId="03A5DBDE" w14:textId="77777777" w:rsidR="00756F69" w:rsidRPr="00B315C5" w:rsidRDefault="00756F69" w:rsidP="00756F69">
      <w:pPr>
        <w:rPr>
          <w:i/>
          <w:iCs/>
          <w:szCs w:val="24"/>
        </w:rPr>
      </w:pPr>
    </w:p>
    <w:p w14:paraId="0CF07692" w14:textId="77777777" w:rsidR="00756F69" w:rsidRPr="00B315C5" w:rsidRDefault="00756F69" w:rsidP="00756F69">
      <w:pPr>
        <w:rPr>
          <w:i/>
          <w:iCs/>
          <w:szCs w:val="24"/>
        </w:rPr>
      </w:pPr>
      <w:r w:rsidRPr="00B315C5">
        <w:rPr>
          <w:i/>
          <w:iCs/>
          <w:szCs w:val="24"/>
        </w:rPr>
        <w:t xml:space="preserve">Secțiunea: </w:t>
      </w:r>
    </w:p>
    <w:p w14:paraId="000164E2" w14:textId="4F792EFF" w:rsidR="00756F69" w:rsidRPr="00B315C5" w:rsidRDefault="00756F69" w:rsidP="00756F69">
      <w:pPr>
        <w:pStyle w:val="Listparagraf"/>
        <w:numPr>
          <w:ilvl w:val="0"/>
          <w:numId w:val="5"/>
        </w:numPr>
        <w:rPr>
          <w:i/>
          <w:iCs/>
          <w:szCs w:val="24"/>
        </w:rPr>
      </w:pPr>
      <w:r w:rsidRPr="00B315C5">
        <w:rPr>
          <w:i/>
          <w:iCs/>
          <w:szCs w:val="24"/>
        </w:rPr>
        <w:t xml:space="preserve">Secțiunea 1 – participare </w:t>
      </w:r>
      <w:r w:rsidR="00A46C23" w:rsidRPr="00B315C5">
        <w:rPr>
          <w:i/>
          <w:iCs/>
          <w:szCs w:val="24"/>
        </w:rPr>
        <w:t xml:space="preserve">fizică – </w:t>
      </w:r>
      <w:r w:rsidRPr="00B315C5">
        <w:rPr>
          <w:i/>
          <w:iCs/>
          <w:szCs w:val="24"/>
        </w:rPr>
        <w:t>directă</w:t>
      </w:r>
    </w:p>
    <w:p w14:paraId="5087DB29" w14:textId="470425A7" w:rsidR="00756F69" w:rsidRPr="00B315C5" w:rsidRDefault="00756F69" w:rsidP="00756F69">
      <w:pPr>
        <w:pStyle w:val="Listparagraf"/>
        <w:numPr>
          <w:ilvl w:val="0"/>
          <w:numId w:val="5"/>
        </w:numPr>
        <w:rPr>
          <w:i/>
          <w:iCs/>
          <w:szCs w:val="24"/>
        </w:rPr>
      </w:pPr>
      <w:r w:rsidRPr="00B315C5">
        <w:rPr>
          <w:i/>
          <w:iCs/>
          <w:szCs w:val="24"/>
        </w:rPr>
        <w:t xml:space="preserve">Secțiunea 2 – participare </w:t>
      </w:r>
      <w:r w:rsidR="00A46C23" w:rsidRPr="00B315C5">
        <w:rPr>
          <w:i/>
          <w:iCs/>
          <w:szCs w:val="24"/>
        </w:rPr>
        <w:t>on-line sincron</w:t>
      </w:r>
    </w:p>
    <w:p w14:paraId="3236A123" w14:textId="77777777" w:rsidR="00756F69" w:rsidRPr="00B315C5" w:rsidRDefault="00756F69" w:rsidP="00756F69">
      <w:pPr>
        <w:rPr>
          <w:i/>
          <w:iCs/>
          <w:szCs w:val="24"/>
        </w:rPr>
      </w:pPr>
    </w:p>
    <w:p w14:paraId="74D09361" w14:textId="77777777" w:rsidR="00756F69" w:rsidRPr="00B315C5" w:rsidRDefault="00756F69" w:rsidP="00756F69">
      <w:pPr>
        <w:rPr>
          <w:i/>
          <w:iCs/>
          <w:szCs w:val="24"/>
        </w:rPr>
      </w:pPr>
      <w:r w:rsidRPr="00B315C5">
        <w:rPr>
          <w:i/>
          <w:iCs/>
          <w:szCs w:val="24"/>
        </w:rPr>
        <w:t>Distribuție (personaj – nume elev, clasa):</w:t>
      </w:r>
    </w:p>
    <w:p w14:paraId="00B2DE03" w14:textId="77777777" w:rsidR="00756F69" w:rsidRPr="00B315C5" w:rsidRDefault="00756F69" w:rsidP="00756F69">
      <w:pPr>
        <w:rPr>
          <w:i/>
          <w:iCs/>
          <w:szCs w:val="24"/>
        </w:rPr>
      </w:pPr>
    </w:p>
    <w:p w14:paraId="68FBD09C" w14:textId="77777777" w:rsidR="00756F69" w:rsidRPr="00B315C5" w:rsidRDefault="00756F69" w:rsidP="00756F69">
      <w:pPr>
        <w:rPr>
          <w:i/>
          <w:iCs/>
          <w:szCs w:val="24"/>
        </w:rPr>
      </w:pPr>
    </w:p>
    <w:p w14:paraId="4AA5B6F1" w14:textId="77777777" w:rsidR="00756F69" w:rsidRPr="00B315C5" w:rsidRDefault="00756F69" w:rsidP="00756F69">
      <w:pPr>
        <w:rPr>
          <w:i/>
          <w:iCs/>
          <w:szCs w:val="24"/>
        </w:rPr>
      </w:pPr>
    </w:p>
    <w:p w14:paraId="54E7321A" w14:textId="77777777" w:rsidR="00D42FD2" w:rsidRPr="00B315C5" w:rsidRDefault="00D42FD2" w:rsidP="00756F69">
      <w:pPr>
        <w:rPr>
          <w:i/>
          <w:iCs/>
          <w:szCs w:val="24"/>
        </w:rPr>
      </w:pPr>
    </w:p>
    <w:p w14:paraId="01174BD4" w14:textId="77777777" w:rsidR="00756F69" w:rsidRPr="00B315C5" w:rsidRDefault="00756F69" w:rsidP="00756F69">
      <w:pPr>
        <w:rPr>
          <w:i/>
          <w:iCs/>
          <w:szCs w:val="24"/>
        </w:rPr>
      </w:pPr>
    </w:p>
    <w:p w14:paraId="156CFDB6" w14:textId="77777777" w:rsidR="00756F69" w:rsidRPr="00B315C5" w:rsidRDefault="00756F69" w:rsidP="00756F69">
      <w:pPr>
        <w:rPr>
          <w:i/>
          <w:iCs/>
          <w:szCs w:val="24"/>
        </w:rPr>
      </w:pPr>
    </w:p>
    <w:p w14:paraId="1F7EE15E" w14:textId="77777777" w:rsidR="00756F69" w:rsidRPr="00B315C5" w:rsidRDefault="00756F69" w:rsidP="00756F69">
      <w:pPr>
        <w:rPr>
          <w:i/>
          <w:iCs/>
          <w:szCs w:val="24"/>
        </w:rPr>
      </w:pPr>
      <w:r w:rsidRPr="00B315C5">
        <w:rPr>
          <w:i/>
          <w:iCs/>
          <w:szCs w:val="24"/>
        </w:rPr>
        <w:t>Profesor coordonator:</w:t>
      </w:r>
    </w:p>
    <w:p w14:paraId="61989948" w14:textId="77777777" w:rsidR="00756F69" w:rsidRPr="00B315C5" w:rsidRDefault="00756F69" w:rsidP="00756F69">
      <w:pPr>
        <w:rPr>
          <w:i/>
          <w:iCs/>
          <w:szCs w:val="24"/>
        </w:rPr>
      </w:pPr>
    </w:p>
    <w:p w14:paraId="363D3998" w14:textId="77777777" w:rsidR="00756F69" w:rsidRPr="00B315C5" w:rsidRDefault="00756F69" w:rsidP="00756F69">
      <w:pPr>
        <w:rPr>
          <w:i/>
          <w:iCs/>
          <w:szCs w:val="24"/>
        </w:rPr>
      </w:pPr>
    </w:p>
    <w:p w14:paraId="65D75F46" w14:textId="77777777" w:rsidR="00756F69" w:rsidRPr="00B315C5" w:rsidRDefault="00756F69" w:rsidP="00756F69">
      <w:pPr>
        <w:rPr>
          <w:i/>
          <w:iCs/>
          <w:szCs w:val="24"/>
        </w:rPr>
      </w:pPr>
      <w:r w:rsidRPr="00B315C5">
        <w:rPr>
          <w:i/>
          <w:iCs/>
          <w:szCs w:val="24"/>
        </w:rPr>
        <w:t>Persoane/Date de contact (tel./e-mail):</w:t>
      </w:r>
    </w:p>
    <w:p w14:paraId="126EDF38" w14:textId="77777777" w:rsidR="00756F69" w:rsidRPr="00B315C5" w:rsidRDefault="00756F69" w:rsidP="00756F69">
      <w:pPr>
        <w:rPr>
          <w:szCs w:val="24"/>
        </w:rPr>
      </w:pPr>
    </w:p>
    <w:p w14:paraId="42761234" w14:textId="77777777" w:rsidR="00756F69" w:rsidRPr="00B315C5" w:rsidRDefault="00756F69" w:rsidP="00756F69">
      <w:pPr>
        <w:rPr>
          <w:szCs w:val="24"/>
        </w:rPr>
      </w:pPr>
    </w:p>
    <w:p w14:paraId="46A52AD5" w14:textId="77777777" w:rsidR="00756F69" w:rsidRPr="00B315C5" w:rsidRDefault="00756F69" w:rsidP="00756F69">
      <w:pPr>
        <w:rPr>
          <w:szCs w:val="24"/>
        </w:rPr>
      </w:pPr>
    </w:p>
    <w:p w14:paraId="49691455" w14:textId="77777777" w:rsidR="00756F69" w:rsidRPr="00B315C5" w:rsidRDefault="00756F69" w:rsidP="00756F69">
      <w:pPr>
        <w:rPr>
          <w:szCs w:val="24"/>
        </w:rPr>
      </w:pPr>
    </w:p>
    <w:p w14:paraId="5F3DCA62" w14:textId="77777777" w:rsidR="00756F69" w:rsidRPr="00B315C5" w:rsidRDefault="00756F69" w:rsidP="00756F69">
      <w:pPr>
        <w:rPr>
          <w:szCs w:val="24"/>
        </w:rPr>
      </w:pPr>
    </w:p>
    <w:p w14:paraId="6089F2B5" w14:textId="77777777" w:rsidR="00756F69" w:rsidRPr="00B315C5" w:rsidRDefault="00756F69" w:rsidP="00756F69">
      <w:pPr>
        <w:rPr>
          <w:szCs w:val="24"/>
        </w:rPr>
      </w:pPr>
    </w:p>
    <w:p w14:paraId="2730F32E" w14:textId="77777777" w:rsidR="00756F69" w:rsidRPr="00B315C5" w:rsidRDefault="00756F69" w:rsidP="00756F69">
      <w:pPr>
        <w:rPr>
          <w:szCs w:val="24"/>
        </w:rPr>
      </w:pPr>
    </w:p>
    <w:p w14:paraId="3307C9EC" w14:textId="114DE13F" w:rsidR="004207B3" w:rsidRPr="00756F69" w:rsidRDefault="00756F69" w:rsidP="00756F69">
      <w:pPr>
        <w:rPr>
          <w:szCs w:val="24"/>
        </w:rPr>
      </w:pPr>
      <w:r w:rsidRPr="00B315C5">
        <w:rPr>
          <w:szCs w:val="24"/>
        </w:rPr>
        <w:tab/>
        <w:t xml:space="preserve">Director: </w:t>
      </w:r>
      <w:r w:rsidRPr="00B315C5">
        <w:rPr>
          <w:szCs w:val="24"/>
        </w:rPr>
        <w:tab/>
      </w:r>
      <w:r w:rsidRPr="00B315C5">
        <w:rPr>
          <w:szCs w:val="24"/>
        </w:rPr>
        <w:tab/>
      </w:r>
      <w:r w:rsidRPr="00B315C5">
        <w:rPr>
          <w:szCs w:val="24"/>
        </w:rPr>
        <w:tab/>
      </w:r>
      <w:r w:rsidRPr="00B315C5">
        <w:rPr>
          <w:szCs w:val="24"/>
        </w:rPr>
        <w:tab/>
      </w:r>
      <w:r w:rsidRPr="00B315C5">
        <w:rPr>
          <w:szCs w:val="24"/>
        </w:rPr>
        <w:tab/>
      </w:r>
      <w:r w:rsidRPr="00B315C5">
        <w:rPr>
          <w:szCs w:val="24"/>
        </w:rPr>
        <w:tab/>
        <w:t>Profesor coordonator:</w:t>
      </w:r>
    </w:p>
    <w:sectPr w:rsidR="004207B3" w:rsidRPr="00756F69" w:rsidSect="004730AA">
      <w:pgSz w:w="11907" w:h="16840"/>
      <w:pgMar w:top="964" w:right="113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4FA53" w14:textId="77777777" w:rsidR="002A6E73" w:rsidRPr="00B315C5" w:rsidRDefault="002A6E73">
      <w:r w:rsidRPr="00B315C5">
        <w:separator/>
      </w:r>
    </w:p>
  </w:endnote>
  <w:endnote w:type="continuationSeparator" w:id="0">
    <w:p w14:paraId="0BEF73FB" w14:textId="77777777" w:rsidR="002A6E73" w:rsidRPr="00B315C5" w:rsidRDefault="002A6E73">
      <w:r w:rsidRPr="00B315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B3B50" w14:textId="77777777" w:rsidR="002A6E73" w:rsidRPr="00B315C5" w:rsidRDefault="002A6E73">
      <w:r w:rsidRPr="00B315C5">
        <w:rPr>
          <w:color w:val="000000"/>
        </w:rPr>
        <w:separator/>
      </w:r>
    </w:p>
  </w:footnote>
  <w:footnote w:type="continuationSeparator" w:id="0">
    <w:p w14:paraId="1D3B37F2" w14:textId="77777777" w:rsidR="002A6E73" w:rsidRPr="00B315C5" w:rsidRDefault="002A6E73">
      <w:r w:rsidRPr="00B315C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65DF"/>
    <w:multiLevelType w:val="hybridMultilevel"/>
    <w:tmpl w:val="8514B372"/>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18CF6653"/>
    <w:multiLevelType w:val="hybridMultilevel"/>
    <w:tmpl w:val="995CF3D0"/>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D0855"/>
    <w:multiLevelType w:val="hybridMultilevel"/>
    <w:tmpl w:val="8B94480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6607A46"/>
    <w:multiLevelType w:val="hybridMultilevel"/>
    <w:tmpl w:val="11846E4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9026C52"/>
    <w:multiLevelType w:val="hybridMultilevel"/>
    <w:tmpl w:val="D332BC2A"/>
    <w:lvl w:ilvl="0" w:tplc="4BF0ACF4">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14E3E2C"/>
    <w:multiLevelType w:val="hybridMultilevel"/>
    <w:tmpl w:val="E3AE33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3507176"/>
    <w:multiLevelType w:val="hybridMultilevel"/>
    <w:tmpl w:val="2102B318"/>
    <w:lvl w:ilvl="0" w:tplc="B3E263DC">
      <w:start w:val="1"/>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8685929"/>
    <w:multiLevelType w:val="hybridMultilevel"/>
    <w:tmpl w:val="85A0BD7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6DC2719F"/>
    <w:multiLevelType w:val="hybridMultilevel"/>
    <w:tmpl w:val="F440F55A"/>
    <w:lvl w:ilvl="0" w:tplc="0590C9F8">
      <w:start w:val="1"/>
      <w:numFmt w:val="bullet"/>
      <w:lvlText w:val=""/>
      <w:lvlJc w:val="left"/>
      <w:pPr>
        <w:ind w:left="720" w:hanging="360"/>
      </w:pPr>
      <w:rPr>
        <w:rFonts w:ascii="Symbol" w:hAnsi="Symbol" w:hint="default"/>
        <w:b/>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6056473"/>
    <w:multiLevelType w:val="hybridMultilevel"/>
    <w:tmpl w:val="B9D22AB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78337E77"/>
    <w:multiLevelType w:val="hybridMultilevel"/>
    <w:tmpl w:val="72B4BF70"/>
    <w:lvl w:ilvl="0" w:tplc="FFFFFFFF">
      <w:start w:val="1"/>
      <w:numFmt w:val="decimal"/>
      <w:lvlText w:val="%1."/>
      <w:lvlJc w:val="left"/>
      <w:pPr>
        <w:ind w:left="720" w:hanging="360"/>
      </w:pPr>
    </w:lvl>
    <w:lvl w:ilvl="1" w:tplc="0418000F">
      <w:start w:val="1"/>
      <w:numFmt w:val="decimal"/>
      <w:lvlText w:val="%2."/>
      <w:lvlJc w:val="left"/>
      <w:pPr>
        <w:ind w:left="1440" w:hanging="360"/>
      </w:pPr>
    </w:lvl>
    <w:lvl w:ilvl="2" w:tplc="D6AAC046">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AB25630"/>
    <w:multiLevelType w:val="hybridMultilevel"/>
    <w:tmpl w:val="FCE8FE78"/>
    <w:lvl w:ilvl="0" w:tplc="B3E263DC">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F1D58F0"/>
    <w:multiLevelType w:val="hybridMultilevel"/>
    <w:tmpl w:val="614C2D4A"/>
    <w:lvl w:ilvl="0" w:tplc="B3E263DC">
      <w:start w:val="1"/>
      <w:numFmt w:val="bullet"/>
      <w:lvlText w:val="-"/>
      <w:lvlJc w:val="left"/>
      <w:pPr>
        <w:ind w:left="1428" w:hanging="360"/>
      </w:pPr>
      <w:rPr>
        <w:rFonts w:ascii="Times New Roman"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num w:numId="1" w16cid:durableId="1211575356">
    <w:abstractNumId w:val="4"/>
  </w:num>
  <w:num w:numId="2" w16cid:durableId="611596601">
    <w:abstractNumId w:val="9"/>
  </w:num>
  <w:num w:numId="3" w16cid:durableId="106854193">
    <w:abstractNumId w:val="7"/>
  </w:num>
  <w:num w:numId="4" w16cid:durableId="957177261">
    <w:abstractNumId w:val="0"/>
  </w:num>
  <w:num w:numId="5" w16cid:durableId="1733114475">
    <w:abstractNumId w:val="8"/>
  </w:num>
  <w:num w:numId="6" w16cid:durableId="2007247207">
    <w:abstractNumId w:val="2"/>
  </w:num>
  <w:num w:numId="7" w16cid:durableId="373121636">
    <w:abstractNumId w:val="6"/>
  </w:num>
  <w:num w:numId="8" w16cid:durableId="1065955262">
    <w:abstractNumId w:val="11"/>
  </w:num>
  <w:num w:numId="9" w16cid:durableId="1427388606">
    <w:abstractNumId w:val="12"/>
  </w:num>
  <w:num w:numId="10" w16cid:durableId="1866021755">
    <w:abstractNumId w:val="3"/>
  </w:num>
  <w:num w:numId="11" w16cid:durableId="1575747712">
    <w:abstractNumId w:val="1"/>
  </w:num>
  <w:num w:numId="12" w16cid:durableId="1660647024">
    <w:abstractNumId w:val="10"/>
  </w:num>
  <w:num w:numId="13" w16cid:durableId="1957732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8E3"/>
    <w:rsid w:val="0000162C"/>
    <w:rsid w:val="00001FB7"/>
    <w:rsid w:val="000058D2"/>
    <w:rsid w:val="00006B4C"/>
    <w:rsid w:val="00012982"/>
    <w:rsid w:val="00091C3C"/>
    <w:rsid w:val="000A2A20"/>
    <w:rsid w:val="000C56CE"/>
    <w:rsid w:val="000D74F7"/>
    <w:rsid w:val="000D75EF"/>
    <w:rsid w:val="00104A78"/>
    <w:rsid w:val="001113FD"/>
    <w:rsid w:val="001252DE"/>
    <w:rsid w:val="00145FF0"/>
    <w:rsid w:val="00167069"/>
    <w:rsid w:val="00196FD0"/>
    <w:rsid w:val="001A2CEA"/>
    <w:rsid w:val="001C1D9D"/>
    <w:rsid w:val="001D153D"/>
    <w:rsid w:val="001E2987"/>
    <w:rsid w:val="001F40AA"/>
    <w:rsid w:val="001F7310"/>
    <w:rsid w:val="0020460D"/>
    <w:rsid w:val="0024146E"/>
    <w:rsid w:val="00255157"/>
    <w:rsid w:val="00260654"/>
    <w:rsid w:val="002A3BA9"/>
    <w:rsid w:val="002A6E73"/>
    <w:rsid w:val="002B18A7"/>
    <w:rsid w:val="002B767C"/>
    <w:rsid w:val="002C3FC9"/>
    <w:rsid w:val="002F2A13"/>
    <w:rsid w:val="0032430A"/>
    <w:rsid w:val="00350E60"/>
    <w:rsid w:val="00365C28"/>
    <w:rsid w:val="00377EDC"/>
    <w:rsid w:val="003B0C48"/>
    <w:rsid w:val="003D5E64"/>
    <w:rsid w:val="004021EF"/>
    <w:rsid w:val="00414451"/>
    <w:rsid w:val="004207B3"/>
    <w:rsid w:val="004442F0"/>
    <w:rsid w:val="004730AA"/>
    <w:rsid w:val="004B6F50"/>
    <w:rsid w:val="005013A7"/>
    <w:rsid w:val="0051646E"/>
    <w:rsid w:val="00532AA2"/>
    <w:rsid w:val="00572276"/>
    <w:rsid w:val="005A7F3E"/>
    <w:rsid w:val="005D09E1"/>
    <w:rsid w:val="005F776B"/>
    <w:rsid w:val="00612027"/>
    <w:rsid w:val="00617951"/>
    <w:rsid w:val="00636DAD"/>
    <w:rsid w:val="00696FA3"/>
    <w:rsid w:val="006F0F89"/>
    <w:rsid w:val="006F29C3"/>
    <w:rsid w:val="00756F69"/>
    <w:rsid w:val="00763CD7"/>
    <w:rsid w:val="00802BA1"/>
    <w:rsid w:val="008373A0"/>
    <w:rsid w:val="00860E56"/>
    <w:rsid w:val="008A541C"/>
    <w:rsid w:val="008E1C9C"/>
    <w:rsid w:val="008E2BBE"/>
    <w:rsid w:val="00963DD1"/>
    <w:rsid w:val="009806D6"/>
    <w:rsid w:val="0099343E"/>
    <w:rsid w:val="009C68E3"/>
    <w:rsid w:val="009D15AC"/>
    <w:rsid w:val="00A21620"/>
    <w:rsid w:val="00A25857"/>
    <w:rsid w:val="00A35E15"/>
    <w:rsid w:val="00A46C23"/>
    <w:rsid w:val="00A53DCB"/>
    <w:rsid w:val="00A620E8"/>
    <w:rsid w:val="00A6652E"/>
    <w:rsid w:val="00A82E86"/>
    <w:rsid w:val="00A96EC8"/>
    <w:rsid w:val="00AD1DDF"/>
    <w:rsid w:val="00AD5D7D"/>
    <w:rsid w:val="00AD5DC6"/>
    <w:rsid w:val="00AE6737"/>
    <w:rsid w:val="00B1140E"/>
    <w:rsid w:val="00B26557"/>
    <w:rsid w:val="00B315C5"/>
    <w:rsid w:val="00B66A03"/>
    <w:rsid w:val="00B80957"/>
    <w:rsid w:val="00BA6DE3"/>
    <w:rsid w:val="00BB4CF7"/>
    <w:rsid w:val="00BD6E1C"/>
    <w:rsid w:val="00BE342D"/>
    <w:rsid w:val="00C15D6D"/>
    <w:rsid w:val="00C43062"/>
    <w:rsid w:val="00C44188"/>
    <w:rsid w:val="00C52E79"/>
    <w:rsid w:val="00C86094"/>
    <w:rsid w:val="00CB1884"/>
    <w:rsid w:val="00CB72F2"/>
    <w:rsid w:val="00CF50F0"/>
    <w:rsid w:val="00D1460A"/>
    <w:rsid w:val="00D42FD2"/>
    <w:rsid w:val="00D56B07"/>
    <w:rsid w:val="00D86430"/>
    <w:rsid w:val="00D922E6"/>
    <w:rsid w:val="00DB7981"/>
    <w:rsid w:val="00DE4C57"/>
    <w:rsid w:val="00E01575"/>
    <w:rsid w:val="00E10FD5"/>
    <w:rsid w:val="00E17FD1"/>
    <w:rsid w:val="00E234F3"/>
    <w:rsid w:val="00E37AC9"/>
    <w:rsid w:val="00E37ECB"/>
    <w:rsid w:val="00E52ED7"/>
    <w:rsid w:val="00E5486B"/>
    <w:rsid w:val="00E61CEB"/>
    <w:rsid w:val="00E67829"/>
    <w:rsid w:val="00E72C70"/>
    <w:rsid w:val="00E95A11"/>
    <w:rsid w:val="00E95E73"/>
    <w:rsid w:val="00EC013B"/>
    <w:rsid w:val="00EC1441"/>
    <w:rsid w:val="00EF5A18"/>
    <w:rsid w:val="00F06375"/>
    <w:rsid w:val="00F751CA"/>
    <w:rsid w:val="00F9317F"/>
    <w:rsid w:val="00F97875"/>
    <w:rsid w:val="00FB220A"/>
    <w:rsid w:val="00FE6647"/>
    <w:rsid w:val="00FF2E3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4561E"/>
  <w15:docId w15:val="{E5B8F3FF-5FCE-4958-8099-DF7D421DD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kern w:val="3"/>
        <w:sz w:val="24"/>
        <w:szCs w:val="22"/>
        <w:lang w:val="ro-RO" w:eastAsia="en-US" w:bidi="ar-SA"/>
      </w:rPr>
    </w:rPrDefault>
    <w:pPrDefault>
      <w:pPr>
        <w:autoSpaceDN w:val="0"/>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E2BBE"/>
    <w:pPr>
      <w:ind w:left="720"/>
      <w:contextualSpacing/>
    </w:pPr>
  </w:style>
  <w:style w:type="character" w:styleId="Hyperlink">
    <w:name w:val="Hyperlink"/>
    <w:basedOn w:val="Fontdeparagrafimplicit"/>
    <w:uiPriority w:val="99"/>
    <w:unhideWhenUsed/>
    <w:rsid w:val="0020460D"/>
    <w:rPr>
      <w:color w:val="0563C1" w:themeColor="hyperlink"/>
      <w:u w:val="single"/>
    </w:rPr>
  </w:style>
  <w:style w:type="table" w:styleId="Tabelgril">
    <w:name w:val="Table Grid"/>
    <w:basedOn w:val="TabelNormal"/>
    <w:uiPriority w:val="39"/>
    <w:rsid w:val="004730AA"/>
    <w:pPr>
      <w:autoSpaceDN/>
      <w:textAlignment w:val="auto"/>
    </w:pPr>
    <w:rPr>
      <w:rFonts w:eastAsiaTheme="minorHAnsi" w:cs="Times New Roman (Body CS)"/>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A82E86"/>
    <w:pPr>
      <w:autoSpaceDN/>
      <w:jc w:val="left"/>
      <w:textAlignment w:val="auto"/>
    </w:pPr>
    <w:rPr>
      <w:rFonts w:ascii="Arial" w:eastAsia="Arial" w:hAnsi="Arial"/>
      <w:kern w:val="0"/>
      <w:sz w:val="22"/>
      <w:lang w:val="en" w:eastAsia="ro-RO"/>
    </w:rPr>
  </w:style>
  <w:style w:type="character" w:styleId="MeniuneNerezolvat">
    <w:name w:val="Unresolved Mention"/>
    <w:basedOn w:val="Fontdeparagrafimplicit"/>
    <w:uiPriority w:val="99"/>
    <w:semiHidden/>
    <w:unhideWhenUsed/>
    <w:rsid w:val="0051646E"/>
    <w:rPr>
      <w:color w:val="605E5C"/>
      <w:shd w:val="clear" w:color="auto" w:fill="E1DFDD"/>
    </w:rPr>
  </w:style>
  <w:style w:type="character" w:styleId="HyperlinkParcurs">
    <w:name w:val="FollowedHyperlink"/>
    <w:basedOn w:val="Fontdeparagrafimplicit"/>
    <w:uiPriority w:val="99"/>
    <w:semiHidden/>
    <w:unhideWhenUsed/>
    <w:rsid w:val="00802B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et.google.com/xuk-wphw-mmo" TargetMode="External"/><Relationship Id="rId3" Type="http://schemas.openxmlformats.org/officeDocument/2006/relationships/settings" Target="settings.xml"/><Relationship Id="rId7" Type="http://schemas.openxmlformats.org/officeDocument/2006/relationships/hyperlink" Target="mailto:ndtgamma@yahoo.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480</TotalTime>
  <Pages>1</Pages>
  <Words>1398</Words>
  <Characters>8112</Characters>
  <Application>Microsoft Office Word</Application>
  <DocSecurity>0</DocSecurity>
  <Lines>67</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Ichim</dc:creator>
  <dc:description/>
  <cp:lastModifiedBy>Violeta Ichim</cp:lastModifiedBy>
  <cp:revision>27</cp:revision>
  <cp:lastPrinted>2026-02-10T21:09:00Z</cp:lastPrinted>
  <dcterms:created xsi:type="dcterms:W3CDTF">2023-10-31T08:44:00Z</dcterms:created>
  <dcterms:modified xsi:type="dcterms:W3CDTF">2026-02-10T21:13:00Z</dcterms:modified>
</cp:coreProperties>
</file>