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89" w:rsidRDefault="008F6C89" w:rsidP="008F6C89">
      <w:pPr>
        <w:rPr>
          <w:b/>
          <w:color w:val="000000"/>
          <w:szCs w:val="24"/>
          <w:lang w:val="ro-RO" w:eastAsia="ro-RO"/>
        </w:rPr>
      </w:pPr>
    </w:p>
    <w:p w:rsidR="008F6C89" w:rsidRDefault="008F6C89" w:rsidP="008F6C89">
      <w:pPr>
        <w:jc w:val="right"/>
        <w:rPr>
          <w:lang w:val="ro-RO"/>
        </w:rPr>
      </w:pPr>
      <w:r>
        <w:rPr>
          <w:lang w:val="ro-RO"/>
        </w:rPr>
        <w:t>Aprob.,</w:t>
      </w:r>
    </w:p>
    <w:p w:rsidR="008F6C89" w:rsidRDefault="008F6C89" w:rsidP="008F6C89">
      <w:pPr>
        <w:jc w:val="right"/>
        <w:rPr>
          <w:lang w:val="ro-RO"/>
        </w:rPr>
      </w:pPr>
      <w:r>
        <w:rPr>
          <w:lang w:val="ro-RO"/>
        </w:rPr>
        <w:t>Inspector Şcolar General, prof. Ion Işfan</w:t>
      </w:r>
    </w:p>
    <w:p w:rsidR="008F6C89" w:rsidRDefault="008F6C89" w:rsidP="008F6C89">
      <w:pPr>
        <w:jc w:val="right"/>
        <w:rPr>
          <w:lang w:val="ro-RO"/>
        </w:rPr>
      </w:pPr>
    </w:p>
    <w:p w:rsidR="008F6C89" w:rsidRDefault="008F6C89" w:rsidP="008F6C89">
      <w:pPr>
        <w:jc w:val="center"/>
        <w:rPr>
          <w:lang w:val="ro-RO"/>
        </w:rPr>
      </w:pPr>
      <w:r>
        <w:rPr>
          <w:lang w:val="ro-RO"/>
        </w:rPr>
        <w:t>CONCURS INTERJUDEȚEAN</w:t>
      </w:r>
    </w:p>
    <w:p w:rsidR="008F6C89" w:rsidRPr="003D1535" w:rsidRDefault="008F6C89" w:rsidP="008F6C89">
      <w:pPr>
        <w:jc w:val="center"/>
        <w:rPr>
          <w:b/>
          <w:lang w:val="ro-RO"/>
        </w:rPr>
      </w:pPr>
      <w:r>
        <w:rPr>
          <w:b/>
          <w:lang w:val="ro-RO"/>
        </w:rPr>
        <w:t>ICOANA DIN SUFLETUL COPILULUI</w:t>
      </w:r>
    </w:p>
    <w:p w:rsidR="008F6C89" w:rsidRDefault="008F6C89" w:rsidP="008F6C89">
      <w:pPr>
        <w:jc w:val="center"/>
        <w:rPr>
          <w:lang w:val="ro-RO"/>
        </w:rPr>
      </w:pPr>
      <w:r>
        <w:rPr>
          <w:lang w:val="ro-RO"/>
        </w:rPr>
        <w:t>ANUL ŞCOLAR 2018-2019</w:t>
      </w:r>
    </w:p>
    <w:p w:rsidR="008F6C89" w:rsidRDefault="008F6C89" w:rsidP="008F6C89">
      <w:pPr>
        <w:jc w:val="center"/>
        <w:rPr>
          <w:lang w:val="ro-RO"/>
        </w:rPr>
      </w:pPr>
      <w:r>
        <w:rPr>
          <w:lang w:val="ro-RO"/>
        </w:rPr>
        <w:t>Activitate principală în cadrul proiectului interjudețean</w:t>
      </w:r>
    </w:p>
    <w:p w:rsidR="008F6C89" w:rsidRPr="006346D3" w:rsidRDefault="008F6C89" w:rsidP="008F6C89">
      <w:pPr>
        <w:jc w:val="center"/>
        <w:rPr>
          <w:b/>
          <w:lang w:val="ro-RO"/>
        </w:rPr>
      </w:pPr>
      <w:r w:rsidRPr="006346D3">
        <w:rPr>
          <w:b/>
          <w:lang w:val="ro-RO"/>
        </w:rPr>
        <w:t>SĂRBĂTORI ROMÂNEȘTI PENTRU COPII CURIOȘI</w:t>
      </w:r>
    </w:p>
    <w:p w:rsidR="008F6C89" w:rsidRPr="006346D3" w:rsidRDefault="008F6C89" w:rsidP="008F6C89">
      <w:pPr>
        <w:rPr>
          <w:b/>
          <w:lang w:val="ro-RO"/>
        </w:rPr>
      </w:pPr>
    </w:p>
    <w:p w:rsidR="008F6C89" w:rsidRDefault="008F6C89" w:rsidP="008F6C89">
      <w:pPr>
        <w:jc w:val="center"/>
        <w:rPr>
          <w:b/>
          <w:lang w:val="ro-RO"/>
        </w:rPr>
      </w:pPr>
      <w:r w:rsidRPr="006145A2">
        <w:rPr>
          <w:b/>
          <w:lang w:val="ro-RO"/>
        </w:rPr>
        <w:t>PREZENTARE ŞI REGULAMENT DE PARTICIPARE</w:t>
      </w:r>
    </w:p>
    <w:p w:rsidR="008F6C89" w:rsidRDefault="008F6C89" w:rsidP="008F6C89">
      <w:pPr>
        <w:rPr>
          <w:b/>
          <w:lang w:val="ro-RO"/>
        </w:rPr>
      </w:pPr>
    </w:p>
    <w:p w:rsidR="008F6C89" w:rsidRDefault="008F6C89" w:rsidP="008F6C89">
      <w:pPr>
        <w:rPr>
          <w:lang w:val="ro-RO"/>
        </w:rPr>
      </w:pPr>
      <w:r>
        <w:rPr>
          <w:lang w:val="ro-RO"/>
        </w:rPr>
        <w:t>ORGANIZATOR: Grădiniţa Stoina- structură a Liceului Tehnologic Stoina</w:t>
      </w:r>
    </w:p>
    <w:p w:rsidR="008F6C89" w:rsidRDefault="008F6C89" w:rsidP="008F6C89">
      <w:pPr>
        <w:rPr>
          <w:lang w:val="ro-RO"/>
        </w:rPr>
      </w:pPr>
      <w:r>
        <w:rPr>
          <w:lang w:val="ro-RO"/>
        </w:rPr>
        <w:t>DATA: 10 decembrie 2018</w:t>
      </w:r>
    </w:p>
    <w:p w:rsidR="008F6C89" w:rsidRDefault="008F6C89" w:rsidP="008F6C89">
      <w:pPr>
        <w:rPr>
          <w:lang w:val="ro-RO"/>
        </w:rPr>
      </w:pPr>
      <w:r>
        <w:rPr>
          <w:lang w:val="ro-RO"/>
        </w:rPr>
        <w:t>PARTICIPARE: directă și indirectă</w:t>
      </w:r>
    </w:p>
    <w:p w:rsidR="008F6C89" w:rsidRDefault="008F6C89" w:rsidP="008F6C89">
      <w:pPr>
        <w:rPr>
          <w:lang w:val="ro-RO"/>
        </w:rPr>
      </w:pPr>
      <w:r>
        <w:rPr>
          <w:lang w:val="ro-RO"/>
        </w:rPr>
        <w:t>COORDONATOR: prof. Ioana Jenica-Mihaela</w:t>
      </w:r>
    </w:p>
    <w:p w:rsidR="008F6C89" w:rsidRDefault="008F6C89" w:rsidP="008F6C89">
      <w:pPr>
        <w:rPr>
          <w:lang w:val="ro-RO"/>
        </w:rPr>
      </w:pPr>
      <w:r>
        <w:rPr>
          <w:lang w:val="ro-RO"/>
        </w:rPr>
        <w:t>ARGUMENT</w:t>
      </w:r>
    </w:p>
    <w:p w:rsidR="008F6C89" w:rsidRDefault="008F6C89" w:rsidP="008F6C89">
      <w:pPr>
        <w:rPr>
          <w:lang w:val="ro-RO"/>
        </w:rPr>
      </w:pPr>
      <w:r>
        <w:rPr>
          <w:lang w:val="ro-RO"/>
        </w:rPr>
        <w:tab/>
        <w:t>E ducația religioasă contribuie la reaizarea educației integrale a omului, deoarece, proiectată cu pricepere și interes, poate include educația: intelectuală(prin ormarea copiilor), educația estetică(sub aspect muzical,artistico-plastică) și ceea ce denumește uneori în titlu generic de "Noile educații": educația pt.pace și cooperare, educația sanitară modernă, educația pt. timpul liber etc.</w:t>
      </w:r>
    </w:p>
    <w:p w:rsidR="008F6C89" w:rsidRDefault="008F6C89" w:rsidP="008F6C89">
      <w:pPr>
        <w:rPr>
          <w:lang w:val="ro-RO"/>
        </w:rPr>
      </w:pPr>
      <w:r>
        <w:rPr>
          <w:lang w:val="ro-RO"/>
        </w:rPr>
        <w:tab/>
        <w:t>Una dintre sarcinile educației religioase în formarea bunului creștin, capabil de a cunoaște și a venera valorile sacre. Suntem creștini prin conduite învățate zi de zi. Educația religioasă are o dublă menire: pede o parte să anuleze pornirile rele, iar pe de altă parte să le cultive pe cele bune.</w:t>
      </w:r>
    </w:p>
    <w:p w:rsidR="008F6C89" w:rsidRDefault="008F6C89" w:rsidP="008F6C89">
      <w:pPr>
        <w:rPr>
          <w:lang w:val="ro-RO"/>
        </w:rPr>
      </w:pPr>
      <w:r>
        <w:rPr>
          <w:lang w:val="ro-RO"/>
        </w:rPr>
        <w:t>În Vechiul Testament sespune că"omul se cunoaște după copiii pe care i-alăsat în urmă", așadar, să ne străduim să lăsăm în urmma noastră copii buni, copii înțelepți.Solomon spunea în pildele sale:"începutul înțelepciunii este frica de Dumnezeu".</w:t>
      </w:r>
    </w:p>
    <w:p w:rsidR="008F6C89" w:rsidRDefault="008F6C89" w:rsidP="008F6C89">
      <w:pPr>
        <w:rPr>
          <w:lang w:val="ro-RO"/>
        </w:rPr>
      </w:pPr>
      <w:r>
        <w:rPr>
          <w:lang w:val="ro-RO"/>
        </w:rPr>
        <w:t>SCOPUL PROIECTULUI:</w:t>
      </w:r>
    </w:p>
    <w:p w:rsidR="008F6C89" w:rsidRDefault="008F6C89" w:rsidP="008F6C89">
      <w:pPr>
        <w:rPr>
          <w:lang w:val="ro-RO"/>
        </w:rPr>
      </w:pPr>
      <w:r>
        <w:rPr>
          <w:lang w:val="ro-RO"/>
        </w:rPr>
        <w:t>Cunoașterea și iubirealui Dumnezeu</w:t>
      </w:r>
    </w:p>
    <w:p w:rsidR="008F6C89" w:rsidRDefault="008F6C89" w:rsidP="008F6C89">
      <w:pPr>
        <w:rPr>
          <w:lang w:val="ro-RO"/>
        </w:rPr>
      </w:pPr>
      <w:r>
        <w:rPr>
          <w:lang w:val="ro-RO"/>
        </w:rPr>
        <w:t>Cunoașterea unor obiceiuricreștinești specifice sărbătorilor religioase</w:t>
      </w:r>
    </w:p>
    <w:p w:rsidR="008F6C89" w:rsidRDefault="008F6C89" w:rsidP="008F6C89">
      <w:pPr>
        <w:rPr>
          <w:lang w:val="ro-RO"/>
        </w:rPr>
      </w:pPr>
      <w:r>
        <w:rPr>
          <w:lang w:val="ro-RO"/>
        </w:rPr>
        <w:t>Familiarizarea cu arta religioasă(pictură, sculptură,muzică)</w:t>
      </w:r>
    </w:p>
    <w:p w:rsidR="008F6C89" w:rsidRDefault="008F6C89" w:rsidP="008F6C89">
      <w:pPr>
        <w:rPr>
          <w:lang w:val="ro-RO"/>
        </w:rPr>
      </w:pPr>
      <w:r>
        <w:rPr>
          <w:lang w:val="ro-RO"/>
        </w:rPr>
        <w:t>Educarea atitudinilor de toleranță între copiii care aparțin dieritelor confesiuni religioase</w:t>
      </w:r>
    </w:p>
    <w:p w:rsidR="008F6C89" w:rsidRDefault="008F6C89" w:rsidP="008F6C89">
      <w:pPr>
        <w:rPr>
          <w:lang w:val="ro-RO"/>
        </w:rPr>
      </w:pPr>
      <w:r>
        <w:rPr>
          <w:lang w:val="ro-RO"/>
        </w:rPr>
        <w:t>OBIECTIVELE PROIECTULUI:</w:t>
      </w:r>
    </w:p>
    <w:p w:rsidR="008F6C89" w:rsidRDefault="008F6C89" w:rsidP="008F6C89">
      <w:pPr>
        <w:rPr>
          <w:lang w:val="ro-RO"/>
        </w:rPr>
      </w:pPr>
      <w:r>
        <w:rPr>
          <w:lang w:val="ro-RO"/>
        </w:rPr>
        <w:t>Identificarea unor elemente de bază ale moralei, pornind de la propriile experiențe;</w:t>
      </w:r>
    </w:p>
    <w:p w:rsidR="008F6C89" w:rsidRDefault="008F6C89" w:rsidP="008F6C89">
      <w:pPr>
        <w:rPr>
          <w:lang w:val="ro-RO"/>
        </w:rPr>
      </w:pPr>
      <w:r>
        <w:rPr>
          <w:lang w:val="ro-RO"/>
        </w:rPr>
        <w:t>Cultivarea interesului față de nou, prin crearea unor oportunități de învățare și de cercetare cu privire la aspecte ale lumii înconjurătoare, de care copiii preșcolari și școlari mici sunt interesați;</w:t>
      </w:r>
    </w:p>
    <w:p w:rsidR="008F6C89" w:rsidRDefault="008F6C89" w:rsidP="008F6C89">
      <w:pPr>
        <w:rPr>
          <w:lang w:val="ro-RO"/>
        </w:rPr>
      </w:pPr>
      <w:r>
        <w:rPr>
          <w:lang w:val="ro-RO"/>
        </w:rPr>
        <w:t>Atragerea efectivă a copiilor în organizarea unor act.cu caracter extrașcolar, contribuind la creșterea calitativă a acestora</w:t>
      </w:r>
    </w:p>
    <w:p w:rsidR="008F6C89" w:rsidRDefault="008F6C89" w:rsidP="008F6C89">
      <w:pPr>
        <w:rPr>
          <w:lang w:val="ro-RO"/>
        </w:rPr>
      </w:pPr>
      <w:r>
        <w:rPr>
          <w:lang w:val="ro-RO"/>
        </w:rPr>
        <w:t>GRUP ŢINTĂ:</w:t>
      </w:r>
    </w:p>
    <w:p w:rsidR="008F6C89" w:rsidRDefault="008F6C89" w:rsidP="008F6C89">
      <w:pPr>
        <w:rPr>
          <w:lang w:val="ro-RO"/>
        </w:rPr>
      </w:pPr>
      <w:r>
        <w:rPr>
          <w:lang w:val="ro-RO"/>
        </w:rPr>
        <w:t>Concursul se adresează preşcolarilor , elevilor din ciclul primar și gimnazial, cadrelor didactice.</w:t>
      </w:r>
    </w:p>
    <w:p w:rsidR="008F6C89" w:rsidRDefault="008F6C89" w:rsidP="008F6C89">
      <w:pPr>
        <w:rPr>
          <w:lang w:val="ro-RO"/>
        </w:rPr>
      </w:pPr>
      <w:r>
        <w:rPr>
          <w:lang w:val="ro-RO"/>
        </w:rPr>
        <w:t>RESURSE:</w:t>
      </w:r>
    </w:p>
    <w:p w:rsidR="008F6C89" w:rsidRDefault="008F6C89" w:rsidP="008F6C89">
      <w:pPr>
        <w:rPr>
          <w:lang w:val="ro-RO"/>
        </w:rPr>
      </w:pPr>
      <w:r w:rsidRPr="00BF4FC8">
        <w:rPr>
          <w:b/>
          <w:lang w:val="ro-RO"/>
        </w:rPr>
        <w:t>umane</w:t>
      </w:r>
      <w:r>
        <w:rPr>
          <w:lang w:val="ro-RO"/>
        </w:rPr>
        <w:t>: coordonatorul proiectului  la nivelul unităţii de învăţământ, preşcolari, elevi din ciclul primarși gimnazial, profesori de specialitate, educatoare, învăţători, profesori,părinți,comunitatea locală</w:t>
      </w:r>
    </w:p>
    <w:p w:rsidR="008F6C89" w:rsidRDefault="008F6C89" w:rsidP="008F6C89">
      <w:pPr>
        <w:rPr>
          <w:lang w:val="ro-RO"/>
        </w:rPr>
      </w:pPr>
      <w:r w:rsidRPr="00BF4FC8">
        <w:rPr>
          <w:b/>
          <w:lang w:val="ro-RO"/>
        </w:rPr>
        <w:t xml:space="preserve">materiale: </w:t>
      </w:r>
      <w:r>
        <w:rPr>
          <w:lang w:val="ro-RO"/>
        </w:rPr>
        <w:t>materiale de lucru specifice creaţiilor literare și plastice, calculator, imprimantă, aparat foto, pliante, diplome, spaţii amenajate pentru expoziţii, mape pentru portofolii</w:t>
      </w:r>
    </w:p>
    <w:p w:rsidR="008F6C89" w:rsidRDefault="008F6C89" w:rsidP="008F6C89">
      <w:pPr>
        <w:rPr>
          <w:lang w:val="ro-RO"/>
        </w:rPr>
      </w:pPr>
      <w:r>
        <w:rPr>
          <w:b/>
          <w:lang w:val="ro-RO"/>
        </w:rPr>
        <w:t>informaţionale:</w:t>
      </w:r>
      <w:r>
        <w:rPr>
          <w:lang w:val="ro-RO"/>
        </w:rPr>
        <w:t xml:space="preserve"> proiectul scris, evidenţa participanţilor din cadrul proiectului, portofoliul proiectului, pliante pentru mediatizare, diplome.</w:t>
      </w:r>
    </w:p>
    <w:p w:rsidR="008F6C89" w:rsidRPr="0007582C" w:rsidRDefault="008F6C89" w:rsidP="008F6C89">
      <w:pPr>
        <w:rPr>
          <w:lang w:val="ro-RO"/>
        </w:rPr>
      </w:pPr>
      <w:r>
        <w:rPr>
          <w:lang w:val="ro-RO"/>
        </w:rPr>
        <w:t>SECŢIUNI:</w:t>
      </w:r>
    </w:p>
    <w:p w:rsidR="008F6C89" w:rsidRPr="000D6704" w:rsidRDefault="008F6C89" w:rsidP="008F6C89">
      <w:pPr>
        <w:pStyle w:val="ListParagraph"/>
        <w:numPr>
          <w:ilvl w:val="0"/>
          <w:numId w:val="1"/>
        </w:numPr>
        <w:spacing w:after="0" w:line="240" w:lineRule="auto"/>
        <w:rPr>
          <w:rFonts w:ascii="Times New Roman" w:hAnsi="Times New Roman" w:cs="Times New Roman"/>
          <w:b/>
          <w:color w:val="000000"/>
          <w:sz w:val="24"/>
          <w:szCs w:val="24"/>
        </w:rPr>
      </w:pPr>
      <w:r w:rsidRPr="003F5814">
        <w:rPr>
          <w:rFonts w:ascii="Times New Roman" w:hAnsi="Times New Roman" w:cs="Times New Roman"/>
          <w:b/>
          <w:color w:val="000000"/>
          <w:sz w:val="24"/>
          <w:szCs w:val="24"/>
          <w:u w:val="single"/>
        </w:rPr>
        <w:t>Creaţie literară</w:t>
      </w:r>
      <w:r w:rsidRPr="003F5814">
        <w:rPr>
          <w:rFonts w:ascii="Times New Roman" w:hAnsi="Times New Roman" w:cs="Times New Roman"/>
          <w:b/>
          <w:color w:val="000000"/>
          <w:sz w:val="24"/>
          <w:szCs w:val="24"/>
        </w:rPr>
        <w:t xml:space="preserve"> </w:t>
      </w:r>
      <w:r w:rsidRPr="003F5814">
        <w:rPr>
          <w:rFonts w:ascii="Times New Roman" w:hAnsi="Times New Roman" w:cs="Times New Roman"/>
          <w:color w:val="000000"/>
          <w:sz w:val="24"/>
          <w:szCs w:val="24"/>
        </w:rPr>
        <w:t xml:space="preserve"> – se adresează cadrelor didactice, elevilor din ciclul primar (clasele III-IV) şi gimnazial(clasele V – VIII )</w:t>
      </w:r>
      <w:r w:rsidRPr="003F5814">
        <w:rPr>
          <w:rFonts w:ascii="Times New Roman" w:hAnsi="Times New Roman" w:cs="Times New Roman"/>
          <w:color w:val="000000"/>
          <w:sz w:val="24"/>
          <w:szCs w:val="24"/>
          <w:u w:val="single"/>
        </w:rPr>
        <w:t xml:space="preserve">  </w:t>
      </w:r>
    </w:p>
    <w:p w:rsidR="000D6704" w:rsidRPr="00066C9E" w:rsidRDefault="000D6704" w:rsidP="000D6704">
      <w:pPr>
        <w:ind w:left="720" w:firstLine="696"/>
        <w:jc w:val="both"/>
        <w:rPr>
          <w:color w:val="000000"/>
          <w:szCs w:val="24"/>
          <w:u w:val="single"/>
          <w:lang w:val="ro-RO" w:eastAsia="ro-RO"/>
        </w:rPr>
      </w:pPr>
      <w:r>
        <w:rPr>
          <w:color w:val="000000"/>
          <w:szCs w:val="24"/>
          <w:lang w:val="ro-RO" w:eastAsia="ro-RO"/>
        </w:rPr>
        <w:t>Fiecare cadru didactic poate participa cu două lucrări proprii(desene,felicitări, icoane, poezii, ouă încondeiate); tema principală-un motiv religios din sfera sărbătorilor Nașterii Domnului; Înviere, Patimile lui Iisus ; proiecte didactice inovatoare, voluntariat creștin(proiecte de caritate în parteneriat cu azile, centre de plasament etc.); sărbătorile religioase din perspectiva inter și transcurriculară.</w:t>
      </w:r>
    </w:p>
    <w:p w:rsidR="000D6704" w:rsidRPr="003F5814" w:rsidRDefault="000D6704" w:rsidP="000D6704">
      <w:pPr>
        <w:pStyle w:val="ListParagraph"/>
        <w:spacing w:after="0" w:line="240" w:lineRule="auto"/>
        <w:rPr>
          <w:rFonts w:ascii="Times New Roman" w:hAnsi="Times New Roman" w:cs="Times New Roman"/>
          <w:b/>
          <w:color w:val="000000"/>
          <w:sz w:val="24"/>
          <w:szCs w:val="24"/>
        </w:rPr>
      </w:pPr>
    </w:p>
    <w:p w:rsidR="008F6C89" w:rsidRPr="003F5814" w:rsidRDefault="008F6C89" w:rsidP="008F6C89">
      <w:pPr>
        <w:pStyle w:val="ListParagraph"/>
        <w:numPr>
          <w:ilvl w:val="0"/>
          <w:numId w:val="1"/>
        </w:numPr>
        <w:spacing w:after="0" w:line="240" w:lineRule="auto"/>
        <w:rPr>
          <w:rFonts w:ascii="Times New Roman" w:hAnsi="Times New Roman" w:cs="Times New Roman"/>
          <w:b/>
          <w:color w:val="000000"/>
          <w:sz w:val="24"/>
          <w:szCs w:val="24"/>
        </w:rPr>
      </w:pPr>
      <w:r w:rsidRPr="003F5814">
        <w:rPr>
          <w:rFonts w:ascii="Times New Roman" w:hAnsi="Times New Roman" w:cs="Times New Roman"/>
          <w:b/>
          <w:color w:val="000000"/>
          <w:sz w:val="24"/>
          <w:szCs w:val="24"/>
          <w:u w:val="single"/>
        </w:rPr>
        <w:t xml:space="preserve">Creaţie plastică </w:t>
      </w:r>
      <w:r w:rsidRPr="003F5814">
        <w:rPr>
          <w:rFonts w:ascii="Times New Roman" w:hAnsi="Times New Roman" w:cs="Times New Roman"/>
          <w:color w:val="000000"/>
          <w:sz w:val="24"/>
          <w:szCs w:val="24"/>
        </w:rPr>
        <w:t>(desen, pictură, tehnici combinate – la alegere) – se adresează preșcolarilor și elevilor din ciclul primar</w:t>
      </w:r>
    </w:p>
    <w:p w:rsidR="008F6C89" w:rsidRDefault="008F6C89" w:rsidP="008F6C89">
      <w:pPr>
        <w:jc w:val="both"/>
        <w:rPr>
          <w:b/>
          <w:color w:val="000000"/>
          <w:lang w:val="it-IT"/>
        </w:rPr>
      </w:pPr>
      <w:r w:rsidRPr="003F5814">
        <w:rPr>
          <w:b/>
          <w:color w:val="000000"/>
          <w:lang w:val="it-IT"/>
        </w:rPr>
        <w:t xml:space="preserve">TEMA CONCURSULUI, comună celor două secţiuni, este: </w:t>
      </w:r>
      <w:r>
        <w:rPr>
          <w:b/>
          <w:color w:val="000000"/>
          <w:lang w:val="it-IT"/>
        </w:rPr>
        <w:t>Icoana din sufletul copilului</w:t>
      </w:r>
    </w:p>
    <w:p w:rsidR="008F6C89" w:rsidRDefault="008F6C89" w:rsidP="008F6C89">
      <w:pPr>
        <w:jc w:val="both"/>
        <w:rPr>
          <w:b/>
          <w:color w:val="000000"/>
          <w:lang w:val="it-IT"/>
        </w:rPr>
      </w:pPr>
    </w:p>
    <w:p w:rsidR="008F6C89" w:rsidRPr="003F5814" w:rsidRDefault="008F6C89" w:rsidP="008F6C89">
      <w:pPr>
        <w:tabs>
          <w:tab w:val="left" w:pos="360"/>
        </w:tabs>
        <w:rPr>
          <w:b/>
          <w:color w:val="000000"/>
        </w:rPr>
      </w:pPr>
      <w:r w:rsidRPr="003F5814">
        <w:rPr>
          <w:b/>
          <w:color w:val="000000"/>
        </w:rPr>
        <w:t>Depunerea lucrărilor:</w:t>
      </w:r>
    </w:p>
    <w:p w:rsidR="008F6C89" w:rsidRPr="00C24C4D" w:rsidRDefault="008F6C89" w:rsidP="008F6C89">
      <w:pPr>
        <w:numPr>
          <w:ilvl w:val="0"/>
          <w:numId w:val="3"/>
        </w:numPr>
        <w:tabs>
          <w:tab w:val="left" w:pos="360"/>
        </w:tabs>
        <w:rPr>
          <w:color w:val="000000"/>
        </w:rPr>
      </w:pPr>
      <w:r>
        <w:rPr>
          <w:color w:val="000000"/>
          <w:lang w:val="ro-RO"/>
        </w:rPr>
        <w:t>Înscrierea preşcolarilor-elevilor(maximum trei preşcolari/elevi pentru fiecare cadru didactic îndrumător);</w:t>
      </w:r>
    </w:p>
    <w:p w:rsidR="008F6C89" w:rsidRPr="003F5814" w:rsidRDefault="008F6C89" w:rsidP="008F6C89">
      <w:pPr>
        <w:numPr>
          <w:ilvl w:val="0"/>
          <w:numId w:val="3"/>
        </w:numPr>
        <w:tabs>
          <w:tab w:val="left" w:pos="360"/>
        </w:tabs>
        <w:jc w:val="both"/>
        <w:rPr>
          <w:color w:val="000000"/>
        </w:rPr>
      </w:pPr>
      <w:r>
        <w:rPr>
          <w:color w:val="000000"/>
        </w:rPr>
        <w:t>Transmiterea creaţiilor literare, atât în format electronic, cât şi tipărit, împreună cu fişa de înscriere, acordul de parteneriat;</w:t>
      </w:r>
    </w:p>
    <w:p w:rsidR="008F6C89" w:rsidRDefault="008F6C89" w:rsidP="008F6C89">
      <w:pPr>
        <w:numPr>
          <w:ilvl w:val="0"/>
          <w:numId w:val="3"/>
        </w:numPr>
        <w:tabs>
          <w:tab w:val="left" w:pos="360"/>
        </w:tabs>
        <w:jc w:val="both"/>
        <w:rPr>
          <w:color w:val="000000"/>
        </w:rPr>
      </w:pPr>
      <w:r>
        <w:rPr>
          <w:color w:val="000000"/>
        </w:rPr>
        <w:t>Expedierea</w:t>
      </w:r>
      <w:r w:rsidRPr="003F5814">
        <w:rPr>
          <w:color w:val="000000"/>
        </w:rPr>
        <w:t xml:space="preserve"> prin poștă </w:t>
      </w:r>
      <w:r>
        <w:rPr>
          <w:color w:val="000000"/>
        </w:rPr>
        <w:t>lucrărilor plastice împreună cu fişa de înscriere, acordul de parteneriat;</w:t>
      </w:r>
    </w:p>
    <w:p w:rsidR="008F6C89" w:rsidRDefault="008F6C89" w:rsidP="008F6C89">
      <w:pPr>
        <w:tabs>
          <w:tab w:val="left" w:pos="360"/>
        </w:tabs>
        <w:jc w:val="both"/>
        <w:rPr>
          <w:color w:val="000000"/>
        </w:rPr>
      </w:pPr>
    </w:p>
    <w:p w:rsidR="008F6C89" w:rsidRDefault="008F6C89" w:rsidP="008F6C89">
      <w:pPr>
        <w:tabs>
          <w:tab w:val="left" w:pos="360"/>
        </w:tabs>
        <w:jc w:val="both"/>
        <w:rPr>
          <w:color w:val="000000"/>
        </w:rPr>
      </w:pPr>
      <w:r>
        <w:rPr>
          <w:color w:val="000000"/>
        </w:rPr>
        <w:t>Termen limită: 29 noiembrie 2018</w:t>
      </w:r>
    </w:p>
    <w:p w:rsidR="008F6C89" w:rsidRPr="00D0065C" w:rsidRDefault="008F6C89" w:rsidP="008F6C89">
      <w:pPr>
        <w:tabs>
          <w:tab w:val="left" w:pos="360"/>
        </w:tabs>
        <w:jc w:val="both"/>
        <w:rPr>
          <w:b/>
          <w:color w:val="000000"/>
          <w:u w:val="single"/>
        </w:rPr>
      </w:pPr>
      <w:r>
        <w:rPr>
          <w:color w:val="000000"/>
        </w:rPr>
        <w:t xml:space="preserve">Adresa de primire: Grădiniţa cu Program Normal Stoina, loc.Stoina, Comuna Stoina, jud. Gorj, e-mail </w:t>
      </w:r>
      <w:r>
        <w:t>miha.ioana08@yahoo.com</w:t>
      </w:r>
      <w:r>
        <w:rPr>
          <w:color w:val="000000"/>
        </w:rPr>
        <w:t xml:space="preserve">, cu menţiunea Concurs: </w:t>
      </w:r>
      <w:r w:rsidRPr="00D0065C">
        <w:rPr>
          <w:b/>
          <w:color w:val="000000"/>
        </w:rPr>
        <w:t>Icoana din sufletul copilului</w:t>
      </w:r>
    </w:p>
    <w:p w:rsidR="008F6C89" w:rsidRPr="00D0065C" w:rsidRDefault="008F6C89" w:rsidP="008F6C89">
      <w:pPr>
        <w:tabs>
          <w:tab w:val="left" w:pos="360"/>
        </w:tabs>
        <w:jc w:val="both"/>
        <w:rPr>
          <w:b/>
          <w:color w:val="000000"/>
        </w:rPr>
      </w:pPr>
      <w:r w:rsidRPr="00D0065C">
        <w:rPr>
          <w:b/>
          <w:color w:val="000000"/>
        </w:rPr>
        <w:t>Telefon:0741105118</w:t>
      </w:r>
    </w:p>
    <w:p w:rsidR="008F6C89" w:rsidRDefault="008F6C89" w:rsidP="008F6C89">
      <w:pPr>
        <w:pStyle w:val="NoSpacing"/>
        <w:rPr>
          <w:rFonts w:ascii="Times New Roman" w:hAnsi="Times New Roman"/>
          <w:b/>
          <w:bCs/>
          <w:color w:val="000000"/>
          <w:sz w:val="24"/>
          <w:szCs w:val="24"/>
        </w:rPr>
      </w:pPr>
      <w:r>
        <w:rPr>
          <w:rFonts w:ascii="Times New Roman" w:hAnsi="Times New Roman"/>
          <w:b/>
          <w:bCs/>
          <w:color w:val="000000"/>
          <w:sz w:val="24"/>
          <w:szCs w:val="24"/>
        </w:rPr>
        <w:t>Cerinţe privind redactarea lucrărilor:</w:t>
      </w:r>
    </w:p>
    <w:p w:rsidR="008F6C89" w:rsidRDefault="008F6C89" w:rsidP="008F6C89">
      <w:pPr>
        <w:pStyle w:val="NoSpacing"/>
        <w:rPr>
          <w:rFonts w:ascii="Times New Roman" w:hAnsi="Times New Roman"/>
          <w:b/>
          <w:bCs/>
          <w:color w:val="000000"/>
          <w:sz w:val="24"/>
          <w:szCs w:val="24"/>
        </w:rPr>
      </w:pPr>
      <w:r>
        <w:rPr>
          <w:rFonts w:ascii="Times New Roman" w:hAnsi="Times New Roman"/>
          <w:b/>
          <w:bCs/>
          <w:color w:val="000000"/>
          <w:sz w:val="24"/>
          <w:szCs w:val="24"/>
        </w:rPr>
        <w:t>Creaţie literară:</w:t>
      </w:r>
    </w:p>
    <w:p w:rsidR="008F6C89" w:rsidRPr="003F5814" w:rsidRDefault="008F6C89" w:rsidP="008F6C89">
      <w:pPr>
        <w:pStyle w:val="NoSpacing"/>
        <w:numPr>
          <w:ilvl w:val="0"/>
          <w:numId w:val="2"/>
        </w:numPr>
        <w:rPr>
          <w:rFonts w:ascii="Times New Roman" w:hAnsi="Times New Roman"/>
          <w:bCs/>
          <w:color w:val="000000"/>
          <w:sz w:val="24"/>
          <w:szCs w:val="24"/>
        </w:rPr>
      </w:pPr>
      <w:r w:rsidRPr="003F5814">
        <w:rPr>
          <w:rFonts w:ascii="Times New Roman" w:hAnsi="Times New Roman"/>
          <w:bCs/>
          <w:color w:val="000000"/>
          <w:sz w:val="24"/>
          <w:szCs w:val="24"/>
        </w:rPr>
        <w:t>Lucrările vor fi redactate în format A4, Times New Roman, caractere de 12, spațiere la un rând;</w:t>
      </w:r>
    </w:p>
    <w:p w:rsidR="008F6C89" w:rsidRPr="003F5814" w:rsidRDefault="008F6C89" w:rsidP="008F6C89">
      <w:pPr>
        <w:pStyle w:val="NoSpacing"/>
        <w:numPr>
          <w:ilvl w:val="0"/>
          <w:numId w:val="2"/>
        </w:numPr>
        <w:rPr>
          <w:rFonts w:ascii="Times New Roman" w:hAnsi="Times New Roman"/>
          <w:bCs/>
          <w:color w:val="000000"/>
          <w:sz w:val="24"/>
          <w:szCs w:val="24"/>
        </w:rPr>
      </w:pPr>
      <w:r w:rsidRPr="003F5814">
        <w:rPr>
          <w:rFonts w:ascii="Times New Roman" w:hAnsi="Times New Roman"/>
          <w:bCs/>
          <w:color w:val="000000"/>
          <w:sz w:val="24"/>
          <w:szCs w:val="24"/>
        </w:rPr>
        <w:t>Textul va fi tehnoredactat cu diacriticele limbii române (ă, î, â, ţ, ş) (</w:t>
      </w:r>
      <w:r w:rsidRPr="003F5814">
        <w:rPr>
          <w:rFonts w:ascii="Times New Roman" w:hAnsi="Times New Roman"/>
          <w:bCs/>
          <w:i/>
          <w:color w:val="000000"/>
          <w:sz w:val="24"/>
          <w:szCs w:val="24"/>
        </w:rPr>
        <w:t>Nu se admit lucrări tehnoredactate fără diacritice</w:t>
      </w:r>
      <w:r w:rsidRPr="003F5814">
        <w:rPr>
          <w:rFonts w:ascii="Times New Roman" w:hAnsi="Times New Roman"/>
          <w:bCs/>
          <w:color w:val="000000"/>
          <w:sz w:val="24"/>
          <w:szCs w:val="24"/>
        </w:rPr>
        <w:t>);</w:t>
      </w:r>
    </w:p>
    <w:p w:rsidR="008F6C89" w:rsidRPr="003F5814" w:rsidRDefault="008F6C89" w:rsidP="008F6C89">
      <w:pPr>
        <w:pStyle w:val="NoSpacing"/>
        <w:numPr>
          <w:ilvl w:val="0"/>
          <w:numId w:val="2"/>
        </w:numPr>
        <w:rPr>
          <w:rFonts w:ascii="Times New Roman" w:hAnsi="Times New Roman"/>
          <w:color w:val="000000"/>
          <w:sz w:val="24"/>
          <w:szCs w:val="24"/>
        </w:rPr>
      </w:pPr>
      <w:r w:rsidRPr="003F5814">
        <w:rPr>
          <w:rFonts w:ascii="Times New Roman" w:hAnsi="Times New Roman"/>
          <w:color w:val="000000"/>
          <w:sz w:val="24"/>
          <w:szCs w:val="24"/>
        </w:rPr>
        <w:t>Titlul va fi scris cu majuscule (Times New Roman 14 Bold), centrat;</w:t>
      </w:r>
    </w:p>
    <w:p w:rsidR="008F6C89" w:rsidRPr="003F5814" w:rsidRDefault="008F6C89" w:rsidP="008F6C89">
      <w:pPr>
        <w:pStyle w:val="NoSpacing"/>
        <w:numPr>
          <w:ilvl w:val="0"/>
          <w:numId w:val="2"/>
        </w:numPr>
        <w:rPr>
          <w:rFonts w:ascii="Times New Roman" w:hAnsi="Times New Roman"/>
          <w:bCs/>
          <w:color w:val="000000"/>
          <w:sz w:val="24"/>
          <w:szCs w:val="24"/>
        </w:rPr>
      </w:pPr>
      <w:r w:rsidRPr="003F5814">
        <w:rPr>
          <w:rFonts w:ascii="Times New Roman" w:hAnsi="Times New Roman"/>
          <w:bCs/>
          <w:color w:val="000000"/>
          <w:sz w:val="24"/>
          <w:szCs w:val="24"/>
        </w:rPr>
        <w:t>Numele  autorului, al profesorului îndrumător şi instituția de provenienţă se vor scrie în colţul din dreapta, sus. (Times New Roman 12);</w:t>
      </w:r>
    </w:p>
    <w:p w:rsidR="008F6C89" w:rsidRPr="003F5814" w:rsidRDefault="008F6C89" w:rsidP="008F6C89">
      <w:pPr>
        <w:pStyle w:val="NoSpacing"/>
        <w:numPr>
          <w:ilvl w:val="0"/>
          <w:numId w:val="2"/>
        </w:numPr>
        <w:rPr>
          <w:rFonts w:ascii="Times New Roman" w:hAnsi="Times New Roman"/>
          <w:color w:val="000000"/>
          <w:sz w:val="24"/>
          <w:szCs w:val="24"/>
        </w:rPr>
      </w:pPr>
      <w:r w:rsidRPr="003F5814">
        <w:rPr>
          <w:rFonts w:ascii="Times New Roman" w:hAnsi="Times New Roman"/>
          <w:color w:val="000000"/>
          <w:sz w:val="24"/>
          <w:szCs w:val="24"/>
        </w:rPr>
        <w:t>Paginile nu vor fi numerotate şi nu se vor insera note de subsol.</w:t>
      </w:r>
    </w:p>
    <w:p w:rsidR="008F6C89" w:rsidRPr="003F5814" w:rsidRDefault="008F6C89" w:rsidP="008F6C89">
      <w:pPr>
        <w:pStyle w:val="NoSpacing"/>
        <w:numPr>
          <w:ilvl w:val="0"/>
          <w:numId w:val="2"/>
        </w:numPr>
        <w:rPr>
          <w:rFonts w:ascii="Times New Roman" w:hAnsi="Times New Roman"/>
          <w:i/>
          <w:color w:val="000000"/>
          <w:sz w:val="24"/>
          <w:szCs w:val="24"/>
        </w:rPr>
      </w:pPr>
      <w:r w:rsidRPr="003F5814">
        <w:rPr>
          <w:rFonts w:ascii="Times New Roman" w:hAnsi="Times New Roman"/>
          <w:i/>
          <w:color w:val="000000"/>
          <w:sz w:val="24"/>
          <w:szCs w:val="24"/>
        </w:rPr>
        <w:t>Profesorii îndrumători îşi asumă responsabilitatea privind originalitatea lucrării şi respectarea drepturilor de proprietate intelectuală.</w:t>
      </w:r>
    </w:p>
    <w:p w:rsidR="008F6C89" w:rsidRPr="003F5814" w:rsidRDefault="008F6C89" w:rsidP="008F6C89">
      <w:pPr>
        <w:pStyle w:val="NoSpacing"/>
        <w:rPr>
          <w:rFonts w:ascii="Times New Roman" w:hAnsi="Times New Roman"/>
          <w:b/>
          <w:color w:val="000000"/>
          <w:sz w:val="24"/>
          <w:szCs w:val="24"/>
        </w:rPr>
      </w:pPr>
      <w:r>
        <w:rPr>
          <w:rFonts w:ascii="Times New Roman" w:hAnsi="Times New Roman"/>
          <w:b/>
          <w:color w:val="000000"/>
          <w:sz w:val="24"/>
          <w:szCs w:val="24"/>
        </w:rPr>
        <w:t>C</w:t>
      </w:r>
      <w:r>
        <w:rPr>
          <w:rFonts w:ascii="Times New Roman" w:hAnsi="Times New Roman"/>
          <w:b/>
          <w:bCs/>
          <w:color w:val="000000"/>
          <w:sz w:val="24"/>
          <w:szCs w:val="24"/>
          <w:u w:val="single"/>
        </w:rPr>
        <w:t>reație plastică</w:t>
      </w:r>
      <w:r w:rsidRPr="003F5814">
        <w:rPr>
          <w:rFonts w:ascii="Times New Roman" w:hAnsi="Times New Roman"/>
          <w:b/>
          <w:bCs/>
          <w:color w:val="000000"/>
          <w:sz w:val="24"/>
          <w:szCs w:val="24"/>
          <w:u w:val="single"/>
        </w:rPr>
        <w:t>:</w:t>
      </w:r>
    </w:p>
    <w:p w:rsidR="008F6C89" w:rsidRPr="000C1A19" w:rsidRDefault="008F6C89" w:rsidP="008F6C89">
      <w:pPr>
        <w:pStyle w:val="NoSpacing"/>
        <w:numPr>
          <w:ilvl w:val="0"/>
          <w:numId w:val="4"/>
        </w:numPr>
        <w:rPr>
          <w:rFonts w:ascii="Times New Roman" w:hAnsi="Times New Roman"/>
          <w:color w:val="000000"/>
          <w:sz w:val="24"/>
          <w:szCs w:val="24"/>
        </w:rPr>
      </w:pPr>
      <w:r w:rsidRPr="003F5814">
        <w:rPr>
          <w:rFonts w:ascii="Times New Roman" w:hAnsi="Times New Roman"/>
          <w:color w:val="000000"/>
          <w:sz w:val="24"/>
          <w:szCs w:val="24"/>
          <w:lang w:val="vi-VN"/>
        </w:rPr>
        <w:t>Lucrările plastice vor fi realizate pe coală A4 – desen, pictură, colaj sau tehnici combinate (la alegere).</w:t>
      </w:r>
    </w:p>
    <w:p w:rsidR="008F6C89" w:rsidRPr="003F5814" w:rsidRDefault="008F6C89" w:rsidP="008F6C89">
      <w:pPr>
        <w:pStyle w:val="NoSpacing"/>
        <w:numPr>
          <w:ilvl w:val="0"/>
          <w:numId w:val="4"/>
        </w:numPr>
        <w:rPr>
          <w:rFonts w:ascii="Times New Roman" w:hAnsi="Times New Roman"/>
          <w:color w:val="000000"/>
          <w:sz w:val="24"/>
          <w:szCs w:val="24"/>
        </w:rPr>
      </w:pPr>
      <w:r w:rsidRPr="003F5814">
        <w:rPr>
          <w:rFonts w:ascii="Times New Roman" w:hAnsi="Times New Roman"/>
          <w:color w:val="000000"/>
          <w:sz w:val="24"/>
          <w:szCs w:val="24"/>
        </w:rPr>
        <w:t>Pe faţa lucrărilor plastice, în partea dreaptă jos se va găsi eticheta din Anexă, completată.</w:t>
      </w:r>
    </w:p>
    <w:p w:rsidR="008F6C89" w:rsidRPr="003F5814" w:rsidRDefault="008F6C89" w:rsidP="008F6C89">
      <w:pPr>
        <w:pStyle w:val="NoSpacing"/>
        <w:jc w:val="both"/>
        <w:rPr>
          <w:rFonts w:ascii="Times New Roman" w:hAnsi="Times New Roman"/>
          <w:color w:val="000000"/>
          <w:sz w:val="24"/>
          <w:szCs w:val="24"/>
        </w:rPr>
      </w:pPr>
      <w:r w:rsidRPr="003F5814">
        <w:rPr>
          <w:rFonts w:ascii="Times New Roman" w:hAnsi="Times New Roman"/>
          <w:b/>
          <w:bCs/>
          <w:color w:val="000000"/>
          <w:sz w:val="24"/>
          <w:szCs w:val="24"/>
        </w:rPr>
        <w:t>Precizări privind jurizarea lucrărilor:</w:t>
      </w:r>
    </w:p>
    <w:p w:rsidR="008F6C89" w:rsidRPr="003F5814" w:rsidRDefault="008F6C89" w:rsidP="008F6C89">
      <w:pPr>
        <w:pStyle w:val="NoSpacing"/>
        <w:ind w:firstLine="708"/>
        <w:rPr>
          <w:rFonts w:ascii="Times New Roman" w:hAnsi="Times New Roman"/>
          <w:color w:val="000000"/>
          <w:sz w:val="24"/>
          <w:szCs w:val="24"/>
        </w:rPr>
      </w:pPr>
      <w:r w:rsidRPr="003F5814">
        <w:rPr>
          <w:rFonts w:ascii="Times New Roman" w:hAnsi="Times New Roman"/>
          <w:color w:val="000000"/>
          <w:sz w:val="24"/>
          <w:szCs w:val="24"/>
        </w:rPr>
        <w:t>Ju</w:t>
      </w:r>
      <w:r>
        <w:rPr>
          <w:rFonts w:ascii="Times New Roman" w:hAnsi="Times New Roman"/>
          <w:color w:val="000000"/>
          <w:sz w:val="24"/>
          <w:szCs w:val="24"/>
        </w:rPr>
        <w:t>rizarea se va face în perioada:8-10 decembrie 2018</w:t>
      </w:r>
      <w:r w:rsidRPr="003F5814">
        <w:rPr>
          <w:rFonts w:ascii="Times New Roman" w:hAnsi="Times New Roman"/>
          <w:color w:val="000000"/>
          <w:sz w:val="24"/>
          <w:szCs w:val="24"/>
        </w:rPr>
        <w:t xml:space="preserve"> </w:t>
      </w:r>
    </w:p>
    <w:p w:rsidR="008F6C89" w:rsidRPr="003F5814" w:rsidRDefault="008F6C89" w:rsidP="008F6C89">
      <w:pPr>
        <w:pStyle w:val="NoSpacing"/>
        <w:ind w:firstLine="708"/>
        <w:rPr>
          <w:rFonts w:ascii="Times New Roman" w:hAnsi="Times New Roman"/>
          <w:color w:val="000000"/>
          <w:sz w:val="24"/>
          <w:szCs w:val="24"/>
        </w:rPr>
      </w:pPr>
      <w:r w:rsidRPr="003F5814">
        <w:rPr>
          <w:rFonts w:ascii="Times New Roman" w:hAnsi="Times New Roman"/>
          <w:color w:val="000000"/>
          <w:sz w:val="24"/>
          <w:szCs w:val="24"/>
        </w:rPr>
        <w:t>Juriul va fi format din cadre didactice de specialitate</w:t>
      </w:r>
      <w:r>
        <w:rPr>
          <w:rFonts w:ascii="Times New Roman" w:hAnsi="Times New Roman"/>
          <w:color w:val="000000"/>
          <w:sz w:val="24"/>
          <w:szCs w:val="24"/>
        </w:rPr>
        <w:t>, preot.</w:t>
      </w:r>
      <w:r w:rsidRPr="003F5814">
        <w:rPr>
          <w:rFonts w:ascii="Times New Roman" w:hAnsi="Times New Roman"/>
          <w:color w:val="000000"/>
          <w:sz w:val="24"/>
          <w:szCs w:val="24"/>
        </w:rPr>
        <w:t xml:space="preserve"> </w:t>
      </w:r>
    </w:p>
    <w:p w:rsidR="008F6C89" w:rsidRPr="003F5814" w:rsidRDefault="008F6C89" w:rsidP="008F6C89">
      <w:pPr>
        <w:rPr>
          <w:b/>
          <w:color w:val="000000"/>
        </w:rPr>
      </w:pPr>
      <w:r w:rsidRPr="003F5814">
        <w:rPr>
          <w:b/>
          <w:bCs/>
          <w:color w:val="000000"/>
          <w:lang w:eastAsia="ro-RO" w:bidi="pa-IN"/>
        </w:rPr>
        <w:t>Itemi pe baza cărora se vor evalua creațiile:</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 xml:space="preserve">elemente de originalitate; </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 xml:space="preserve">sensibilitate faţă de problema compoziţiei; </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corectitudinea exprimării;</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 xml:space="preserve">respectarea normelor ortografice şi de punctuaţie; </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 xml:space="preserve">alegerea unui titlu sugestiv prin raportare la conţinutul lucrării; </w:t>
      </w:r>
      <w:r>
        <w:rPr>
          <w:rFonts w:ascii="Times New Roman" w:eastAsia="Times New Roman" w:hAnsi="Times New Roman" w:cs="Times New Roman"/>
          <w:color w:val="000000"/>
          <w:sz w:val="24"/>
          <w:szCs w:val="24"/>
          <w:lang w:eastAsia="ro-RO" w:bidi="pa-IN"/>
        </w:rPr>
        <w:t xml:space="preserve"> </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 xml:space="preserve">succesiunea logică a ideilor din conţinut; </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folosirea creativă a figurilor de stil, asimilate din lectura particulară sau din lecţiile de literatură;</w:t>
      </w:r>
    </w:p>
    <w:p w:rsidR="008F6C89" w:rsidRPr="003F5814" w:rsidRDefault="008F6C89" w:rsidP="008F6C89">
      <w:pPr>
        <w:pStyle w:val="ListParagraph"/>
        <w:numPr>
          <w:ilvl w:val="0"/>
          <w:numId w:val="5"/>
        </w:numPr>
        <w:spacing w:after="0" w:line="240" w:lineRule="auto"/>
        <w:rPr>
          <w:rFonts w:ascii="Times New Roman" w:eastAsia="Times New Roman" w:hAnsi="Times New Roman" w:cs="Times New Roman"/>
          <w:color w:val="000000"/>
          <w:sz w:val="24"/>
          <w:szCs w:val="24"/>
          <w:lang w:eastAsia="ro-RO" w:bidi="pa-IN"/>
        </w:rPr>
      </w:pPr>
      <w:r w:rsidRPr="003F5814">
        <w:rPr>
          <w:rFonts w:ascii="Times New Roman" w:eastAsia="Times New Roman" w:hAnsi="Times New Roman" w:cs="Times New Roman"/>
          <w:color w:val="000000"/>
          <w:sz w:val="24"/>
          <w:szCs w:val="24"/>
          <w:lang w:eastAsia="ro-RO" w:bidi="pa-IN"/>
        </w:rPr>
        <w:t>lucrări plastice originale.</w:t>
      </w:r>
    </w:p>
    <w:p w:rsidR="008F6C89" w:rsidRPr="003F5814" w:rsidRDefault="008F6C89" w:rsidP="008F6C89">
      <w:pPr>
        <w:jc w:val="both"/>
        <w:rPr>
          <w:b/>
          <w:color w:val="000000"/>
        </w:rPr>
      </w:pPr>
      <w:r w:rsidRPr="003F5814">
        <w:rPr>
          <w:b/>
          <w:color w:val="000000"/>
        </w:rPr>
        <w:t xml:space="preserve">Stabilirea rezultatelor </w:t>
      </w:r>
    </w:p>
    <w:p w:rsidR="008F6C89" w:rsidRPr="003F5814" w:rsidRDefault="008F6C89" w:rsidP="008F6C89">
      <w:pPr>
        <w:ind w:firstLine="567"/>
        <w:rPr>
          <w:color w:val="000000"/>
        </w:rPr>
      </w:pPr>
      <w:r w:rsidRPr="003F5814">
        <w:rPr>
          <w:color w:val="000000"/>
        </w:rPr>
        <w:t>Baremele de jurizare sunt stabilite de către comisia de evaluare, formatã din profesori specialiști şi reprezentanţi ai partenerilor. Se vor descalifica lucrările care nu îndeplinesc toate criteriile de participare. Juriul va lua în considerare în vederea acordării premiilor originalitatea şi realizarea corectă a lucrărilor.</w:t>
      </w:r>
    </w:p>
    <w:p w:rsidR="008F6C89" w:rsidRPr="003F5814" w:rsidRDefault="008F6C89" w:rsidP="008F6C89">
      <w:pPr>
        <w:ind w:firstLine="567"/>
        <w:jc w:val="both"/>
        <w:rPr>
          <w:color w:val="000000"/>
        </w:rPr>
      </w:pPr>
      <w:r w:rsidRPr="003F5814">
        <w:rPr>
          <w:color w:val="000000"/>
        </w:rPr>
        <w:t>Nu se admit contest</w:t>
      </w:r>
      <w:r w:rsidR="00D124F6">
        <w:rPr>
          <w:color w:val="000000"/>
        </w:rPr>
        <w:t>aţii. Nu se restituie lucrările</w:t>
      </w:r>
      <w:r w:rsidRPr="003F5814">
        <w:rPr>
          <w:color w:val="000000"/>
        </w:rPr>
        <w:t xml:space="preserve"> concursului.</w:t>
      </w:r>
    </w:p>
    <w:p w:rsidR="008F6C89" w:rsidRDefault="008F6C89" w:rsidP="008F6C89">
      <w:pPr>
        <w:rPr>
          <w:color w:val="000000"/>
          <w:lang w:eastAsia="ro-RO" w:bidi="pa-IN"/>
        </w:rPr>
      </w:pPr>
      <w:r w:rsidRPr="003F5814">
        <w:rPr>
          <w:b/>
          <w:color w:val="000000"/>
          <w:lang w:eastAsia="ro-RO" w:bidi="pa-IN"/>
        </w:rPr>
        <w:t>Premierea</w:t>
      </w:r>
      <w:r w:rsidRPr="003F5814">
        <w:rPr>
          <w:color w:val="000000"/>
          <w:lang w:eastAsia="ro-RO" w:bidi="pa-IN"/>
        </w:rPr>
        <w:t xml:space="preserve"> va avea loc în </w:t>
      </w:r>
      <w:r w:rsidRPr="003F5814">
        <w:rPr>
          <w:color w:val="000000"/>
        </w:rPr>
        <w:t>1</w:t>
      </w:r>
      <w:r>
        <w:rPr>
          <w:color w:val="000000"/>
        </w:rPr>
        <w:t>0 decembrie 2018</w:t>
      </w:r>
      <w:r w:rsidRPr="003F5814">
        <w:rPr>
          <w:color w:val="000000"/>
          <w:lang w:eastAsia="ro-RO" w:bidi="pa-IN"/>
        </w:rPr>
        <w:t>. Se vor acorda premiul</w:t>
      </w:r>
      <w:r>
        <w:rPr>
          <w:color w:val="000000"/>
          <w:lang w:eastAsia="ro-RO" w:bidi="pa-IN"/>
        </w:rPr>
        <w:t xml:space="preserve"> special,</w:t>
      </w:r>
      <w:r w:rsidRPr="003F5814">
        <w:rPr>
          <w:color w:val="000000"/>
          <w:lang w:eastAsia="ro-RO" w:bidi="pa-IN"/>
        </w:rPr>
        <w:t xml:space="preserve"> I, II, III şi menţiuni (25% din numărul participanţilor) pentru fiecare dintre secţiuni. Toţi preșcolarii/elevii şi profesorii coordonatori vor primi diplome de partici</w:t>
      </w:r>
      <w:r>
        <w:rPr>
          <w:color w:val="000000"/>
          <w:lang w:eastAsia="ro-RO" w:bidi="pa-IN"/>
        </w:rPr>
        <w:t>pare.</w:t>
      </w:r>
      <w:r w:rsidRPr="003F5814">
        <w:rPr>
          <w:color w:val="000000"/>
          <w:lang w:eastAsia="ro-RO" w:bidi="pa-IN"/>
        </w:rPr>
        <w:t>Pentru cei care nu vor putea fi prezenţi,  diplom</w:t>
      </w:r>
      <w:r>
        <w:rPr>
          <w:color w:val="000000"/>
          <w:lang w:eastAsia="ro-RO" w:bidi="pa-IN"/>
        </w:rPr>
        <w:t xml:space="preserve">ele </w:t>
      </w:r>
      <w:r w:rsidRPr="003F5814">
        <w:rPr>
          <w:color w:val="000000"/>
          <w:lang w:eastAsia="ro-RO" w:bidi="pa-IN"/>
        </w:rPr>
        <w:t xml:space="preserve"> </w:t>
      </w:r>
      <w:r>
        <w:rPr>
          <w:color w:val="000000"/>
          <w:lang w:eastAsia="ro-RO" w:bidi="pa-IN"/>
        </w:rPr>
        <w:t xml:space="preserve">vor </w:t>
      </w:r>
      <w:r w:rsidR="00D124F6">
        <w:rPr>
          <w:color w:val="000000"/>
          <w:lang w:eastAsia="ro-RO" w:bidi="pa-IN"/>
        </w:rPr>
        <w:lastRenderedPageBreak/>
        <w:t>fi trimise prin poştă(fiecare cadru didactic va trimite alături de fisa de înscriere, lucrările copiilor și un plic autoadresat, timbrat corespunzător).</w:t>
      </w:r>
    </w:p>
    <w:p w:rsidR="00D124F6" w:rsidRDefault="00D124F6" w:rsidP="008F6C89">
      <w:pPr>
        <w:rPr>
          <w:color w:val="000000"/>
          <w:lang w:eastAsia="ro-RO" w:bidi="pa-IN"/>
        </w:rPr>
      </w:pPr>
    </w:p>
    <w:p w:rsidR="00D124F6" w:rsidRPr="00D124F6" w:rsidRDefault="00D124F6" w:rsidP="008F6C89">
      <w:pPr>
        <w:rPr>
          <w:b/>
          <w:color w:val="000000"/>
          <w:lang w:eastAsia="ro-RO" w:bidi="pa-IN"/>
        </w:rPr>
      </w:pPr>
      <w:r>
        <w:rPr>
          <w:b/>
          <w:color w:val="000000"/>
          <w:lang w:eastAsia="ro-RO" w:bidi="pa-IN"/>
        </w:rPr>
        <w:t>NOTĂ: CONTRIBUȚIA F</w:t>
      </w:r>
      <w:r w:rsidR="00B652D5">
        <w:rPr>
          <w:b/>
          <w:color w:val="000000"/>
          <w:lang w:eastAsia="ro-RO" w:bidi="pa-IN"/>
        </w:rPr>
        <w:t>I</w:t>
      </w:r>
      <w:r>
        <w:rPr>
          <w:b/>
          <w:color w:val="000000"/>
          <w:lang w:eastAsia="ro-RO" w:bidi="pa-IN"/>
        </w:rPr>
        <w:t>NANCIARĂ A CADRELOR DIDACTICE ESTE DE 10 LEI, PENTRU TIPĂRIREA DIPLOMELOR</w:t>
      </w:r>
    </w:p>
    <w:p w:rsidR="00D124F6" w:rsidRDefault="00D124F6" w:rsidP="008F6C89">
      <w:pPr>
        <w:rPr>
          <w:color w:val="000000"/>
          <w:lang w:eastAsia="ro-RO" w:bidi="pa-IN"/>
        </w:rPr>
      </w:pPr>
    </w:p>
    <w:p w:rsidR="00D124F6" w:rsidRPr="00E02A2B" w:rsidRDefault="00D124F6" w:rsidP="008F6C89">
      <w:pPr>
        <w:rPr>
          <w:color w:val="000000"/>
          <w:lang w:eastAsia="ro-RO" w:bidi="pa-IN"/>
        </w:rPr>
      </w:pPr>
    </w:p>
    <w:p w:rsidR="008F6C89" w:rsidRDefault="008F6C89" w:rsidP="008F6C89">
      <w:pPr>
        <w:rPr>
          <w:lang w:val="ro-RO"/>
        </w:rPr>
      </w:pPr>
      <w:r>
        <w:rPr>
          <w:b/>
          <w:lang w:val="ro-RO"/>
        </w:rPr>
        <w:t xml:space="preserve">Coordonator proiect: </w:t>
      </w:r>
      <w:r>
        <w:rPr>
          <w:lang w:val="ro-RO"/>
        </w:rPr>
        <w:t>prof. Ioana Jenica-Mihaela</w:t>
      </w:r>
    </w:p>
    <w:p w:rsidR="008F6C89" w:rsidRDefault="008F6C89" w:rsidP="008F6C89">
      <w:pPr>
        <w:rPr>
          <w:lang w:val="ro-RO"/>
        </w:rPr>
      </w:pPr>
    </w:p>
    <w:p w:rsidR="008F6C89" w:rsidRPr="00CB2C6E" w:rsidRDefault="008F6C89" w:rsidP="008F6C89">
      <w:pPr>
        <w:rPr>
          <w:lang w:val="ro-RO"/>
        </w:rPr>
      </w:pPr>
      <w:r w:rsidRPr="00CB2C6E">
        <w:rPr>
          <w:b/>
          <w:lang w:val="ro-RO"/>
        </w:rPr>
        <w:t>Director unitate</w:t>
      </w:r>
      <w:r>
        <w:rPr>
          <w:lang w:val="ro-RO"/>
        </w:rPr>
        <w:t>: prof. Udrea Ionela-Maria</w:t>
      </w:r>
    </w:p>
    <w:p w:rsidR="008F6C89" w:rsidRDefault="008F6C89" w:rsidP="008F6C89">
      <w:pPr>
        <w:rPr>
          <w:b/>
          <w:lang w:val="ro-RO"/>
        </w:rPr>
      </w:pPr>
    </w:p>
    <w:p w:rsidR="008F6C89" w:rsidRDefault="008F6C89"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BE0608" w:rsidRDefault="00BE0608" w:rsidP="008F6C89">
      <w:pPr>
        <w:rPr>
          <w:b/>
          <w:lang w:val="ro-RO"/>
        </w:rPr>
      </w:pPr>
    </w:p>
    <w:p w:rsidR="008F35E7" w:rsidRPr="00862C96" w:rsidRDefault="008F35E7" w:rsidP="00D124F6">
      <w:pPr>
        <w:spacing w:after="280" w:line="220" w:lineRule="exact"/>
        <w:ind w:left="120"/>
        <w:jc w:val="center"/>
        <w:rPr>
          <w:b/>
          <w:bCs/>
        </w:rPr>
      </w:pPr>
      <w:r w:rsidRPr="00862C96">
        <w:rPr>
          <w:b/>
          <w:bCs/>
        </w:rPr>
        <w:t>FIŞĂ DE ÎNSCRIERE</w:t>
      </w:r>
    </w:p>
    <w:p w:rsidR="008F35E7" w:rsidRPr="00862C96" w:rsidRDefault="000D6704" w:rsidP="008F35E7">
      <w:pPr>
        <w:spacing w:line="540" w:lineRule="exact"/>
        <w:ind w:left="420"/>
        <w:rPr>
          <w:b/>
          <w:bCs/>
          <w:i/>
          <w:iCs/>
        </w:rPr>
      </w:pPr>
      <w:r>
        <w:rPr>
          <w:b/>
          <w:bCs/>
          <w:iCs/>
        </w:rPr>
        <w:t xml:space="preserve">CONCURS </w:t>
      </w:r>
      <w:r w:rsidR="008F35E7" w:rsidRPr="00862C96">
        <w:rPr>
          <w:b/>
          <w:bCs/>
          <w:iCs/>
        </w:rPr>
        <w:t xml:space="preserve"> </w:t>
      </w:r>
      <w:r w:rsidR="008F35E7">
        <w:rPr>
          <w:b/>
          <w:bCs/>
          <w:iCs/>
        </w:rPr>
        <w:t>INTER</w:t>
      </w:r>
      <w:r w:rsidR="008F35E7" w:rsidRPr="00862C96">
        <w:rPr>
          <w:b/>
          <w:bCs/>
          <w:iCs/>
        </w:rPr>
        <w:t>JUDEȚEAN</w:t>
      </w:r>
      <w:r>
        <w:rPr>
          <w:b/>
          <w:bCs/>
          <w:iCs/>
        </w:rPr>
        <w:t>-ICOANA DIN SUFLETUL COPILULUI</w:t>
      </w:r>
    </w:p>
    <w:p w:rsidR="008F35E7" w:rsidRPr="00862C96" w:rsidRDefault="000D6704" w:rsidP="008F35E7">
      <w:pPr>
        <w:spacing w:line="360" w:lineRule="auto"/>
        <w:rPr>
          <w:b/>
        </w:rPr>
      </w:pPr>
      <w:r>
        <w:rPr>
          <w:b/>
        </w:rPr>
        <w:t>Ediția a II-a,</w:t>
      </w:r>
      <w:r w:rsidR="008F35E7">
        <w:rPr>
          <w:b/>
        </w:rPr>
        <w:t xml:space="preserve"> 2018</w:t>
      </w:r>
    </w:p>
    <w:p w:rsidR="008F35E7" w:rsidRPr="00862C96" w:rsidRDefault="008F35E7" w:rsidP="008F35E7">
      <w:pPr>
        <w:tabs>
          <w:tab w:val="left" w:leader="dot" w:pos="8065"/>
        </w:tabs>
        <w:spacing w:line="536" w:lineRule="exact"/>
        <w:ind w:left="120"/>
      </w:pPr>
      <w:r w:rsidRPr="00862C96">
        <w:t>Numele şi prenumele cadrului didactic:</w:t>
      </w:r>
      <w:r w:rsidRPr="00862C96">
        <w:tab/>
      </w:r>
    </w:p>
    <w:p w:rsidR="008F35E7" w:rsidRPr="00862C96" w:rsidRDefault="008F35E7" w:rsidP="008F35E7">
      <w:pPr>
        <w:tabs>
          <w:tab w:val="left" w:leader="dot" w:pos="8083"/>
        </w:tabs>
        <w:spacing w:line="536" w:lineRule="exact"/>
        <w:ind w:left="120"/>
      </w:pPr>
      <w:r w:rsidRPr="00862C96">
        <w:t>Unitatea de învăţământ:</w:t>
      </w:r>
      <w:r w:rsidRPr="00862C96">
        <w:tab/>
      </w:r>
    </w:p>
    <w:p w:rsidR="008F35E7" w:rsidRPr="00862C96" w:rsidRDefault="008F35E7" w:rsidP="008F35E7">
      <w:pPr>
        <w:tabs>
          <w:tab w:val="left" w:leader="dot" w:pos="8083"/>
        </w:tabs>
        <w:spacing w:line="536" w:lineRule="exact"/>
        <w:ind w:left="120"/>
      </w:pPr>
      <w:r w:rsidRPr="00862C96">
        <w:t>Funcţia/specialitatea</w:t>
      </w:r>
      <w:r w:rsidRPr="00862C96">
        <w:tab/>
      </w:r>
    </w:p>
    <w:p w:rsidR="008F35E7" w:rsidRPr="00862C96" w:rsidRDefault="008F35E7" w:rsidP="008F35E7">
      <w:pPr>
        <w:tabs>
          <w:tab w:val="left" w:leader="dot" w:pos="8040"/>
        </w:tabs>
        <w:spacing w:line="536" w:lineRule="exact"/>
        <w:ind w:left="120"/>
      </w:pPr>
      <w:r w:rsidRPr="00862C96">
        <w:t>Telefon/adresă e-mail:</w:t>
      </w:r>
      <w:r w:rsidRPr="00862C96">
        <w:tab/>
      </w:r>
    </w:p>
    <w:p w:rsidR="008F35E7" w:rsidRPr="00862C96" w:rsidRDefault="008F35E7" w:rsidP="008F35E7">
      <w:pPr>
        <w:spacing w:line="536" w:lineRule="exact"/>
        <w:ind w:left="120"/>
      </w:pPr>
      <w:r w:rsidRPr="00862C96">
        <w:t>Adresa la care se va trimite plicul:.............................................................................</w:t>
      </w:r>
    </w:p>
    <w:p w:rsidR="008F35E7" w:rsidRDefault="008F35E7" w:rsidP="008F35E7">
      <w:pPr>
        <w:spacing w:line="536" w:lineRule="exact"/>
        <w:ind w:left="120"/>
      </w:pPr>
      <w:r w:rsidRPr="00862C96">
        <w:t>......................................................................................................</w:t>
      </w:r>
      <w:r>
        <w:t>.........................</w:t>
      </w:r>
    </w:p>
    <w:p w:rsidR="008F35E7" w:rsidRPr="00862C96" w:rsidRDefault="008F35E7" w:rsidP="008F35E7">
      <w:pPr>
        <w:spacing w:line="536" w:lineRule="exact"/>
        <w:ind w:left="120"/>
      </w:pPr>
    </w:p>
    <w:p w:rsidR="008F35E7" w:rsidRPr="00862C96" w:rsidRDefault="008F35E7" w:rsidP="008F35E7">
      <w:pPr>
        <w:keepNext/>
        <w:keepLines/>
        <w:tabs>
          <w:tab w:val="left" w:pos="350"/>
        </w:tabs>
        <w:spacing w:after="659" w:line="270" w:lineRule="exact"/>
        <w:ind w:left="120"/>
        <w:outlineLvl w:val="2"/>
        <w:rPr>
          <w:iCs/>
        </w:rPr>
      </w:pPr>
      <w:bookmarkStart w:id="0" w:name="bookmark13"/>
      <w:r w:rsidRPr="00862C96">
        <w:rPr>
          <w:iCs/>
        </w:rPr>
        <w:t>TITLUL LU</w:t>
      </w:r>
      <w:r w:rsidR="000D6704">
        <w:rPr>
          <w:iCs/>
        </w:rPr>
        <w:t>CRĂRII PARTICIPANTE LA SI</w:t>
      </w:r>
      <w:r>
        <w:rPr>
          <w:iCs/>
        </w:rPr>
        <w:t>SECȚIUNEA</w:t>
      </w:r>
      <w:r w:rsidRPr="00862C96">
        <w:rPr>
          <w:iCs/>
        </w:rPr>
        <w:t>:</w:t>
      </w:r>
      <w:bookmarkEnd w:id="0"/>
    </w:p>
    <w:p w:rsidR="00995867" w:rsidRDefault="008F35E7" w:rsidP="00995867">
      <w:pPr>
        <w:keepNext/>
        <w:keepLines/>
        <w:tabs>
          <w:tab w:val="left" w:pos="350"/>
        </w:tabs>
        <w:spacing w:after="659" w:line="270" w:lineRule="exact"/>
        <w:ind w:left="120"/>
        <w:outlineLvl w:val="2"/>
        <w:rPr>
          <w:i/>
          <w:iCs/>
        </w:rPr>
      </w:pPr>
      <w:r w:rsidRPr="00862C96">
        <w:rPr>
          <w:i/>
          <w:iCs/>
        </w:rPr>
        <w:t>...................................................................................................................</w:t>
      </w:r>
    </w:p>
    <w:p w:rsidR="008F35E7" w:rsidRPr="00D719A5" w:rsidRDefault="008F35E7" w:rsidP="00995867">
      <w:pPr>
        <w:keepNext/>
        <w:keepLines/>
        <w:tabs>
          <w:tab w:val="left" w:pos="350"/>
        </w:tabs>
        <w:spacing w:after="659" w:line="270" w:lineRule="exact"/>
        <w:ind w:left="120"/>
        <w:outlineLvl w:val="2"/>
        <w:rPr>
          <w:i/>
          <w:iCs/>
        </w:rPr>
      </w:pPr>
      <w:r w:rsidRPr="00862C96">
        <w:t>Mijloace de prezentare ( se asigură videoproiector şi laptop):</w:t>
      </w:r>
    </w:p>
    <w:p w:rsidR="008F35E7" w:rsidRDefault="008F35E7" w:rsidP="008F35E7">
      <w:pPr>
        <w:spacing w:after="834" w:line="220" w:lineRule="exact"/>
        <w:ind w:left="420"/>
      </w:pPr>
      <w:r>
        <w:t>............................................................................................................</w:t>
      </w:r>
    </w:p>
    <w:p w:rsidR="00995867" w:rsidRDefault="00995867" w:rsidP="008F35E7">
      <w:pPr>
        <w:spacing w:after="834" w:line="220" w:lineRule="exact"/>
        <w:ind w:left="420"/>
      </w:pPr>
      <w:r>
        <w:t>Tabel nominal cu preșcolarii/elevii înscriți în proiect</w:t>
      </w:r>
    </w:p>
    <w:tbl>
      <w:tblPr>
        <w:tblStyle w:val="TableGrid"/>
        <w:tblW w:w="0" w:type="auto"/>
        <w:tblInd w:w="420" w:type="dxa"/>
        <w:tblLook w:val="04A0"/>
      </w:tblPr>
      <w:tblGrid>
        <w:gridCol w:w="681"/>
        <w:gridCol w:w="4177"/>
        <w:gridCol w:w="2430"/>
        <w:gridCol w:w="2430"/>
      </w:tblGrid>
      <w:tr w:rsidR="00995867" w:rsidTr="00D24408">
        <w:trPr>
          <w:trHeight w:val="1467"/>
        </w:trPr>
        <w:tc>
          <w:tcPr>
            <w:tcW w:w="681" w:type="dxa"/>
          </w:tcPr>
          <w:p w:rsidR="00995867" w:rsidRDefault="00995867" w:rsidP="008F35E7">
            <w:pPr>
              <w:spacing w:after="834" w:line="220" w:lineRule="exact"/>
            </w:pPr>
            <w:r>
              <w:t>Nr.</w:t>
            </w:r>
          </w:p>
          <w:p w:rsidR="00995867" w:rsidRDefault="00995867" w:rsidP="008F35E7">
            <w:pPr>
              <w:spacing w:after="834" w:line="220" w:lineRule="exact"/>
            </w:pPr>
            <w:r>
              <w:t>Ctr.</w:t>
            </w:r>
          </w:p>
        </w:tc>
        <w:tc>
          <w:tcPr>
            <w:tcW w:w="4177" w:type="dxa"/>
          </w:tcPr>
          <w:p w:rsidR="00995867" w:rsidRDefault="00995867" w:rsidP="008F35E7">
            <w:pPr>
              <w:spacing w:after="834" w:line="220" w:lineRule="exact"/>
            </w:pPr>
            <w:r>
              <w:t>Numele și prenumle</w:t>
            </w:r>
          </w:p>
        </w:tc>
        <w:tc>
          <w:tcPr>
            <w:tcW w:w="2430" w:type="dxa"/>
          </w:tcPr>
          <w:p w:rsidR="00995867" w:rsidRDefault="00995867" w:rsidP="008F35E7">
            <w:pPr>
              <w:spacing w:after="834" w:line="220" w:lineRule="exact"/>
            </w:pPr>
            <w:r>
              <w:t>Grupa/clasa</w:t>
            </w:r>
          </w:p>
        </w:tc>
        <w:tc>
          <w:tcPr>
            <w:tcW w:w="2430" w:type="dxa"/>
          </w:tcPr>
          <w:p w:rsidR="00995867" w:rsidRDefault="00995867" w:rsidP="008F35E7">
            <w:pPr>
              <w:spacing w:after="834" w:line="220" w:lineRule="exact"/>
            </w:pPr>
            <w:r>
              <w:t>Titlul lucrării</w:t>
            </w:r>
          </w:p>
        </w:tc>
      </w:tr>
    </w:tbl>
    <w:p w:rsidR="00995867" w:rsidRDefault="00995867" w:rsidP="008F35E7">
      <w:pPr>
        <w:spacing w:after="834" w:line="220" w:lineRule="exact"/>
        <w:ind w:left="420"/>
      </w:pPr>
    </w:p>
    <w:p w:rsidR="008F35E7" w:rsidRPr="00CF6ED9" w:rsidRDefault="008F35E7" w:rsidP="008F35E7">
      <w:pPr>
        <w:spacing w:line="540" w:lineRule="exact"/>
        <w:ind w:left="420"/>
        <w:rPr>
          <w:b/>
          <w:bCs/>
          <w:i/>
          <w:iCs/>
        </w:rPr>
      </w:pPr>
    </w:p>
    <w:p w:rsidR="008F35E7" w:rsidRDefault="008F35E7" w:rsidP="008F35E7">
      <w:r w:rsidRPr="00862C96">
        <w:t xml:space="preserve">       Data,                                        </w:t>
      </w:r>
      <w:r>
        <w:t xml:space="preserve">                                                   Semnă</w:t>
      </w:r>
      <w:r w:rsidRPr="00862C96">
        <w:t>tura,</w:t>
      </w:r>
    </w:p>
    <w:p w:rsidR="008F35E7" w:rsidRPr="00862C96" w:rsidRDefault="008F35E7" w:rsidP="008F35E7"/>
    <w:p w:rsidR="008F6C89" w:rsidRDefault="008F6C89" w:rsidP="008F6C89">
      <w:pPr>
        <w:rPr>
          <w:b/>
          <w:lang w:val="ro-RO"/>
        </w:rPr>
      </w:pPr>
    </w:p>
    <w:p w:rsidR="008F6C89" w:rsidRDefault="008F6C89" w:rsidP="008F6C89">
      <w:pPr>
        <w:spacing w:line="360" w:lineRule="auto"/>
        <w:ind w:firstLine="720"/>
        <w:jc w:val="both"/>
        <w:rPr>
          <w:b/>
          <w:lang w:val="ro-RO"/>
        </w:rPr>
      </w:pPr>
    </w:p>
    <w:p w:rsidR="008F6C89" w:rsidRPr="004715E8" w:rsidRDefault="008F6C89" w:rsidP="008F6C89">
      <w:pPr>
        <w:jc w:val="both"/>
        <w:rPr>
          <w:b/>
          <w:color w:val="000000"/>
          <w:szCs w:val="24"/>
          <w:lang w:val="ro-RO" w:eastAsia="ro-RO"/>
        </w:rPr>
      </w:pPr>
    </w:p>
    <w:p w:rsidR="00CA4E6B" w:rsidRDefault="00CA4E6B"/>
    <w:sectPr w:rsidR="00CA4E6B" w:rsidSect="009B095A">
      <w:headerReference w:type="default" r:id="rId7"/>
      <w:endnotePr>
        <w:numFmt w:val="decimal"/>
        <w:numStart w:val="0"/>
      </w:endnotePr>
      <w:pgSz w:w="11907" w:h="16840"/>
      <w:pgMar w:top="426" w:right="992" w:bottom="426" w:left="993" w:header="708" w:footer="98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3F2" w:rsidRDefault="001313F2" w:rsidP="0057514B">
      <w:r>
        <w:separator/>
      </w:r>
    </w:p>
  </w:endnote>
  <w:endnote w:type="continuationSeparator" w:id="1">
    <w:p w:rsidR="001313F2" w:rsidRDefault="001313F2" w:rsidP="005751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aavi">
    <w:panose1 w:val="020B0502040204020203"/>
    <w:charset w:val="01"/>
    <w:family w:val="roman"/>
    <w:notTrueType/>
    <w:pitch w:val="variable"/>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3F2" w:rsidRDefault="001313F2" w:rsidP="0057514B">
      <w:r>
        <w:separator/>
      </w:r>
    </w:p>
  </w:footnote>
  <w:footnote w:type="continuationSeparator" w:id="1">
    <w:p w:rsidR="001313F2" w:rsidRDefault="001313F2" w:rsidP="005751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515" w:rsidRDefault="00884B31">
    <w:pPr>
      <w:tabs>
        <w:tab w:val="left" w:pos="1560"/>
      </w:tabs>
      <w:rPr>
        <w:rFonts w:ascii="Arial" w:hAnsi="Arial"/>
        <w:color w:val="808080"/>
        <w:spacing w:val="21"/>
        <w:sz w:val="18"/>
      </w:rPr>
    </w:pPr>
    <w:r w:rsidRPr="00884B31">
      <w:rPr>
        <w:noProof/>
      </w:rPr>
      <w:pict>
        <v:line id="_x0000_s1025" style="position:absolute;flip:y;z-index:251660288;mso-position-horizontal-relative:page;mso-position-vertical-relative:page" from="64.55pt,41.6pt" to="532.55pt,405.9pt" o:allowincell="f" stroked="f">
          <w10:wrap anchorx="page" anchory="page"/>
        </v:line>
      </w:pict>
    </w:r>
  </w:p>
  <w:p w:rsidR="00F55515" w:rsidRDefault="001313F2">
    <w:pPr>
      <w:rPr>
        <w:rFonts w:ascii="Arial" w:hAnsi="Arial"/>
        <w:color w:val="808080"/>
        <w:spacing w:val="21"/>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26FE0"/>
    <w:multiLevelType w:val="hybridMultilevel"/>
    <w:tmpl w:val="9274F3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DF124E"/>
    <w:multiLevelType w:val="hybridMultilevel"/>
    <w:tmpl w:val="1708E23C"/>
    <w:lvl w:ilvl="0" w:tplc="91EEFD4C">
      <w:start w:val="1"/>
      <w:numFmt w:val="decimal"/>
      <w:lvlText w:val="%1."/>
      <w:lvlJc w:val="left"/>
      <w:pPr>
        <w:ind w:left="720" w:hanging="360"/>
      </w:pPr>
      <w:rPr>
        <w:rFonts w:ascii="Times New Roman" w:eastAsia="Calibri"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30B968D9"/>
    <w:multiLevelType w:val="hybridMultilevel"/>
    <w:tmpl w:val="4566CF0C"/>
    <w:lvl w:ilvl="0" w:tplc="0418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304289B"/>
    <w:multiLevelType w:val="hybridMultilevel"/>
    <w:tmpl w:val="E70A10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734D16"/>
    <w:multiLevelType w:val="hybridMultilevel"/>
    <w:tmpl w:val="F9B2EB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68665056"/>
    <w:multiLevelType w:val="hybridMultilevel"/>
    <w:tmpl w:val="943C6FE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hdrShapeDefaults>
    <o:shapedefaults v:ext="edit" spidmax="9218"/>
    <o:shapelayout v:ext="edit">
      <o:idmap v:ext="edit" data="1"/>
    </o:shapelayout>
  </w:hdrShapeDefaults>
  <w:footnotePr>
    <w:footnote w:id="0"/>
    <w:footnote w:id="1"/>
  </w:footnotePr>
  <w:endnotePr>
    <w:numFmt w:val="decimal"/>
    <w:numStart w:val="0"/>
    <w:endnote w:id="0"/>
    <w:endnote w:id="1"/>
  </w:endnotePr>
  <w:compat/>
  <w:rsids>
    <w:rsidRoot w:val="008F6C89"/>
    <w:rsid w:val="000D6704"/>
    <w:rsid w:val="001313F2"/>
    <w:rsid w:val="0057514B"/>
    <w:rsid w:val="006D78AF"/>
    <w:rsid w:val="00884B31"/>
    <w:rsid w:val="008A2BCC"/>
    <w:rsid w:val="008F35E7"/>
    <w:rsid w:val="008F6C89"/>
    <w:rsid w:val="00995867"/>
    <w:rsid w:val="00B652D5"/>
    <w:rsid w:val="00B91BF4"/>
    <w:rsid w:val="00BE0608"/>
    <w:rsid w:val="00CA4E6B"/>
    <w:rsid w:val="00D124F6"/>
    <w:rsid w:val="00D24408"/>
    <w:rsid w:val="00D701C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C89"/>
    <w:pPr>
      <w:widowControl w:val="0"/>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6C89"/>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8F6C89"/>
    <w:pPr>
      <w:widowControl/>
      <w:spacing w:after="200" w:line="276" w:lineRule="auto"/>
      <w:ind w:left="720"/>
      <w:contextualSpacing/>
    </w:pPr>
    <w:rPr>
      <w:rFonts w:ascii="Calibri" w:eastAsia="Calibri" w:hAnsi="Calibri" w:cs="Raavi"/>
      <w:sz w:val="22"/>
      <w:szCs w:val="22"/>
      <w:lang w:val="ro-RO"/>
    </w:rPr>
  </w:style>
  <w:style w:type="table" w:styleId="TableGrid">
    <w:name w:val="Table Grid"/>
    <w:basedOn w:val="TableNormal"/>
    <w:uiPriority w:val="59"/>
    <w:rsid w:val="009958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1139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2018-11-14T13:17:00Z</dcterms:created>
  <dcterms:modified xsi:type="dcterms:W3CDTF">2018-11-14T16:52:00Z</dcterms:modified>
</cp:coreProperties>
</file>